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A8" w:rsidRPr="00C911A8" w:rsidRDefault="00E54B5F" w:rsidP="00C911A8">
      <w:pPr>
        <w:pStyle w:val="2"/>
        <w:spacing w:after="4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40"/>
          <w:szCs w:val="26"/>
          <w:u w:val="single"/>
        </w:rPr>
        <w:t>1.3.9.</w:t>
      </w:r>
      <w:r w:rsidR="00C911A8" w:rsidRPr="00C911A8">
        <w:rPr>
          <w:rFonts w:ascii="Times New Roman" w:hAnsi="Times New Roman"/>
          <w:b/>
          <w:color w:val="000000"/>
          <w:spacing w:val="-4"/>
          <w:sz w:val="40"/>
          <w:szCs w:val="26"/>
          <w:u w:val="single"/>
        </w:rPr>
        <w:t xml:space="preserve"> Выдача справки о предоставлении</w:t>
      </w:r>
      <w:r w:rsidR="00C911A8" w:rsidRPr="00C911A8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(</w:t>
      </w:r>
      <w:proofErr w:type="spellStart"/>
      <w:r w:rsidR="00C911A8" w:rsidRPr="00C911A8">
        <w:rPr>
          <w:rFonts w:ascii="Times New Roman" w:hAnsi="Times New Roman"/>
          <w:b/>
          <w:color w:val="000000"/>
          <w:spacing w:val="8"/>
          <w:sz w:val="40"/>
          <w:szCs w:val="26"/>
          <w:u w:val="single"/>
        </w:rPr>
        <w:t>непредоставлении</w:t>
      </w:r>
      <w:proofErr w:type="spellEnd"/>
      <w:r w:rsidR="00C911A8" w:rsidRPr="00C911A8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) одноразовой субсидии на </w:t>
      </w:r>
      <w:r w:rsidR="000C34C5" w:rsidRPr="000C34C5">
        <w:rPr>
          <w:rFonts w:ascii="Times New Roman" w:hAnsi="Times New Roman"/>
          <w:b/>
          <w:color w:val="000000"/>
          <w:sz w:val="40"/>
          <w:szCs w:val="40"/>
          <w:u w:val="single"/>
          <w:shd w:val="clear" w:color="auto" w:fill="FFFFFF"/>
        </w:rPr>
        <w:t>возведение,</w:t>
      </w:r>
      <w:r w:rsidR="000C34C5">
        <w:rPr>
          <w:rFonts w:ascii="Times New Roman" w:hAnsi="Times New Roman"/>
          <w:b/>
          <w:color w:val="000000"/>
          <w:sz w:val="40"/>
          <w:szCs w:val="40"/>
          <w:u w:val="single"/>
          <w:shd w:val="clear" w:color="auto" w:fill="FFFFFF"/>
        </w:rPr>
        <w:t xml:space="preserve"> </w:t>
      </w:r>
      <w:r w:rsidR="000C34C5" w:rsidRPr="000C34C5">
        <w:rPr>
          <w:rFonts w:ascii="Times New Roman" w:hAnsi="Times New Roman"/>
          <w:b/>
          <w:color w:val="000000"/>
          <w:sz w:val="40"/>
          <w:szCs w:val="40"/>
          <w:u w:val="single"/>
          <w:shd w:val="clear" w:color="auto" w:fill="FFFFFF"/>
        </w:rPr>
        <w:t>реконструкцию</w:t>
      </w:r>
      <w:r w:rsidR="000C34C5" w:rsidRPr="000C34C5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</w:t>
      </w:r>
      <w:r w:rsidR="00C911A8" w:rsidRPr="00C911A8">
        <w:rPr>
          <w:rFonts w:ascii="Times New Roman" w:hAnsi="Times New Roman"/>
          <w:b/>
          <w:color w:val="000000"/>
          <w:sz w:val="40"/>
          <w:szCs w:val="26"/>
          <w:u w:val="single"/>
        </w:rPr>
        <w:t>строительство (реконструкцию) или приобретение жилого помещения</w:t>
      </w:r>
      <w:r w:rsidR="00C911A8" w:rsidRPr="00C911A8">
        <w:rPr>
          <w:rFonts w:ascii="Times New Roman" w:hAnsi="Times New Roman"/>
          <w:color w:val="000000"/>
          <w:sz w:val="42"/>
          <w:szCs w:val="28"/>
        </w:rPr>
        <w:t xml:space="preserve"> </w:t>
      </w:r>
    </w:p>
    <w:p w:rsidR="00160642" w:rsidRDefault="00160642" w:rsidP="0016064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E54B5F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160642" w:rsidRDefault="00160642" w:rsidP="00160642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E54B5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color w:val="000000"/>
          <w:sz w:val="30"/>
          <w:szCs w:val="30"/>
        </w:rPr>
        <w:t>, д. 15,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/>
          <w:sz w:val="30"/>
          <w:szCs w:val="30"/>
        </w:rPr>
        <w:t>каб.1</w:t>
      </w:r>
      <w:r>
        <w:rPr>
          <w:rFonts w:ascii="Times New Roman" w:hAnsi="Times New Roman"/>
          <w:color w:val="000000"/>
          <w:sz w:val="30"/>
          <w:szCs w:val="30"/>
        </w:rPr>
        <w:t xml:space="preserve"> (тел. 55-7-34)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        среда с 08.00 до 20.00; 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0C34C5" w:rsidRDefault="000C34C5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E54B5F" w:rsidRDefault="00E54B5F" w:rsidP="00160642">
      <w:pPr>
        <w:pStyle w:val="a5"/>
        <w:rPr>
          <w:rFonts w:ascii="Times New Roman" w:hAnsi="Times New Roman"/>
          <w:b/>
          <w:sz w:val="30"/>
          <w:szCs w:val="30"/>
        </w:rPr>
      </w:pPr>
    </w:p>
    <w:p w:rsidR="00160642" w:rsidRPr="00E54B5F" w:rsidRDefault="00160642" w:rsidP="00160642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E54B5F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райисполкома</w:t>
      </w:r>
    </w:p>
    <w:p w:rsidR="00160642" w:rsidRDefault="00160642" w:rsidP="00160642">
      <w:pPr>
        <w:pStyle w:val="a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E54B5F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№ 109</w:t>
      </w:r>
      <w:r>
        <w:rPr>
          <w:rFonts w:ascii="Times New Roman" w:hAnsi="Times New Roman"/>
          <w:sz w:val="30"/>
          <w:szCs w:val="30"/>
        </w:rPr>
        <w:t xml:space="preserve"> (тел. 55-7-41)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понедельник-пятница с 8.</w:t>
      </w:r>
      <w:r w:rsidR="00E55E81"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>0 до 17.</w:t>
      </w:r>
      <w:r w:rsidR="00E55E81"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 xml:space="preserve">0, 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перерыв на обед с 13.00 до 14.00</w:t>
      </w:r>
    </w:p>
    <w:p w:rsidR="00160642" w:rsidRDefault="00160642" w:rsidP="0016064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 суббота, воскресенье, государственные праздники – </w:t>
      </w:r>
    </w:p>
    <w:p w:rsidR="00160642" w:rsidRDefault="006D5169" w:rsidP="00160642">
      <w:pPr>
        <w:pStyle w:val="a5"/>
        <w:rPr>
          <w:b/>
          <w:szCs w:val="28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  <w:t xml:space="preserve">      </w:t>
      </w:r>
      <w:r w:rsidR="00160642">
        <w:rPr>
          <w:rFonts w:ascii="Times New Roman" w:hAnsi="Times New Roman"/>
          <w:b/>
          <w:sz w:val="30"/>
          <w:szCs w:val="30"/>
        </w:rPr>
        <w:t>выходной день</w:t>
      </w:r>
      <w:r w:rsidR="00160642">
        <w:rPr>
          <w:b/>
          <w:szCs w:val="28"/>
        </w:rPr>
        <w:t xml:space="preserve"> </w:t>
      </w:r>
    </w:p>
    <w:p w:rsidR="00E54B5F" w:rsidRDefault="00E54B5F" w:rsidP="00160642">
      <w:pPr>
        <w:pStyle w:val="a5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160642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160642">
        <w:rPr>
          <w:rFonts w:ascii="Times New Roman" w:hAnsi="Times New Roman"/>
          <w:b/>
          <w:sz w:val="30"/>
          <w:szCs w:val="30"/>
        </w:rPr>
        <w:t xml:space="preserve">в день  обращения 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160642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160642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160642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160642">
        <w:rPr>
          <w:rFonts w:ascii="Times New Roman" w:hAnsi="Times New Roman"/>
          <w:bCs/>
          <w:sz w:val="30"/>
          <w:szCs w:val="30"/>
        </w:rPr>
        <w:t xml:space="preserve"> </w:t>
      </w:r>
      <w:r w:rsidRPr="00160642">
        <w:rPr>
          <w:rFonts w:ascii="Times New Roman" w:hAnsi="Times New Roman"/>
          <w:b/>
          <w:sz w:val="30"/>
          <w:szCs w:val="30"/>
        </w:rPr>
        <w:t>6 месяцев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 w:rsidRPr="00160642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160642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C911A8" w:rsidRPr="00160642" w:rsidRDefault="00C911A8" w:rsidP="00E54B5F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160642">
        <w:rPr>
          <w:rFonts w:ascii="Times New Roman" w:hAnsi="Times New Roman"/>
          <w:sz w:val="30"/>
          <w:szCs w:val="30"/>
        </w:rPr>
        <w:t xml:space="preserve">При себе </w:t>
      </w:r>
      <w:r w:rsidRPr="00160642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160642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820"/>
      </w:tblGrid>
      <w:tr w:rsidR="00C911A8" w:rsidRPr="00C911A8" w:rsidTr="00904B44">
        <w:trPr>
          <w:cantSplit/>
        </w:trPr>
        <w:tc>
          <w:tcPr>
            <w:tcW w:w="9781" w:type="dxa"/>
            <w:gridSpan w:val="2"/>
          </w:tcPr>
          <w:p w:rsidR="00C911A8" w:rsidRPr="00E54B5F" w:rsidRDefault="00C911A8" w:rsidP="00E54B5F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E54B5F">
              <w:rPr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C911A8" w:rsidRPr="00C911A8" w:rsidTr="00E54B5F">
        <w:tc>
          <w:tcPr>
            <w:tcW w:w="4961" w:type="dxa"/>
          </w:tcPr>
          <w:p w:rsidR="00C911A8" w:rsidRPr="00E54B5F" w:rsidRDefault="00C911A8" w:rsidP="00E54B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E54B5F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20" w:type="dxa"/>
          </w:tcPr>
          <w:p w:rsidR="00C911A8" w:rsidRPr="00E54B5F" w:rsidRDefault="00C911A8" w:rsidP="00E54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r w:rsidRPr="00E54B5F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запрашиваемые </w:t>
            </w:r>
            <w:r w:rsidR="00E54B5F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местные исполнительные и распорядительные органы </w:t>
            </w:r>
          </w:p>
        </w:tc>
      </w:tr>
      <w:tr w:rsidR="00C911A8" w:rsidRPr="00C911A8" w:rsidTr="00E54B5F">
        <w:trPr>
          <w:trHeight w:val="537"/>
        </w:trPr>
        <w:tc>
          <w:tcPr>
            <w:tcW w:w="4961" w:type="dxa"/>
          </w:tcPr>
          <w:p w:rsidR="00C911A8" w:rsidRPr="00C911A8" w:rsidRDefault="00C911A8" w:rsidP="00904B44">
            <w:pPr>
              <w:spacing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28"/>
              </w:rPr>
            </w:pPr>
            <w:r w:rsidRPr="00C911A8">
              <w:rPr>
                <w:rFonts w:ascii="Times New Roman" w:hAnsi="Times New Roman"/>
                <w:color w:val="000000"/>
                <w:sz w:val="30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4820" w:type="dxa"/>
          </w:tcPr>
          <w:p w:rsidR="00C911A8" w:rsidRPr="008D6B08" w:rsidRDefault="000C34C5" w:rsidP="00904B44">
            <w:pPr>
              <w:tabs>
                <w:tab w:val="left" w:pos="1460"/>
              </w:tabs>
              <w:jc w:val="center"/>
              <w:rPr>
                <w:rFonts w:ascii="Times New Roman" w:hAnsi="Times New Roman"/>
                <w:color w:val="000000"/>
                <w:sz w:val="30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30"/>
                <w:szCs w:val="28"/>
              </w:rPr>
              <w:t>-</w:t>
            </w:r>
          </w:p>
        </w:tc>
      </w:tr>
    </w:tbl>
    <w:p w:rsidR="00904B44" w:rsidRDefault="00904B44" w:rsidP="00160642"/>
    <w:sectPr w:rsidR="00904B44" w:rsidSect="00904B4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A8"/>
    <w:rsid w:val="000C34C5"/>
    <w:rsid w:val="00160642"/>
    <w:rsid w:val="006D5169"/>
    <w:rsid w:val="008D6B08"/>
    <w:rsid w:val="00904B44"/>
    <w:rsid w:val="00C911A8"/>
    <w:rsid w:val="00E54B5F"/>
    <w:rsid w:val="00E5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1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C911A8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C911A8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basedOn w:val="a0"/>
    <w:link w:val="2"/>
    <w:rsid w:val="00C911A8"/>
    <w:rPr>
      <w:rFonts w:ascii="15" w:eastAsia="Times New Roman" w:hAnsi="15" w:cs="Times New Roman"/>
      <w:sz w:val="30"/>
      <w:szCs w:val="30"/>
    </w:rPr>
  </w:style>
  <w:style w:type="paragraph" w:styleId="a5">
    <w:name w:val="No Spacing"/>
    <w:uiPriority w:val="1"/>
    <w:qFormat/>
    <w:rsid w:val="00160642"/>
    <w:rPr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0C3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1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basedOn w:val="a0"/>
    <w:link w:val="a3"/>
    <w:rsid w:val="00C911A8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C911A8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basedOn w:val="a0"/>
    <w:link w:val="2"/>
    <w:rsid w:val="00C911A8"/>
    <w:rPr>
      <w:rFonts w:ascii="15" w:eastAsia="Times New Roman" w:hAnsi="15" w:cs="Times New Roman"/>
      <w:sz w:val="30"/>
      <w:szCs w:val="30"/>
    </w:rPr>
  </w:style>
  <w:style w:type="paragraph" w:styleId="a5">
    <w:name w:val="No Spacing"/>
    <w:uiPriority w:val="1"/>
    <w:qFormat/>
    <w:rsid w:val="00160642"/>
    <w:rPr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0C3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2026-02-06T09:51:00Z</dcterms:created>
  <dcterms:modified xsi:type="dcterms:W3CDTF">2026-02-06T09:51:00Z</dcterms:modified>
</cp:coreProperties>
</file>