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59" w:rsidRDefault="00942259" w:rsidP="00942259">
      <w:pPr>
        <w:pStyle w:val="table10"/>
        <w:spacing w:after="440"/>
        <w:jc w:val="both"/>
        <w:rPr>
          <w:b/>
          <w:color w:val="000000"/>
          <w:sz w:val="40"/>
          <w:szCs w:val="26"/>
          <w:u w:val="single"/>
        </w:rPr>
      </w:pPr>
      <w:r w:rsidRPr="00942259">
        <w:rPr>
          <w:b/>
          <w:color w:val="000000"/>
          <w:sz w:val="40"/>
          <w:szCs w:val="26"/>
          <w:u w:val="single"/>
        </w:rPr>
        <w:t>1.1.23. Принятие решения о включении в состав организац</w:t>
      </w:r>
      <w:r w:rsidR="00BB1A84">
        <w:rPr>
          <w:b/>
          <w:color w:val="000000"/>
          <w:sz w:val="40"/>
          <w:szCs w:val="26"/>
          <w:u w:val="single"/>
        </w:rPr>
        <w:t>ии застройщиков, формируемой из </w:t>
      </w:r>
      <w:r w:rsidRPr="00942259">
        <w:rPr>
          <w:b/>
          <w:color w:val="000000"/>
          <w:sz w:val="40"/>
          <w:szCs w:val="26"/>
          <w:u w:val="single"/>
        </w:rPr>
        <w:t>числа граждан, состоящих на учете нуждающихся в улучшении жилищных условий</w:t>
      </w:r>
    </w:p>
    <w:p w:rsidR="002642FD" w:rsidRPr="002B7F82" w:rsidRDefault="002642FD" w:rsidP="002642FD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  <w:r w:rsidRPr="002B7F82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Прием, запрос и выдачу документов по данной административной процедуре осуществляет </w:t>
      </w:r>
      <w:r w:rsidRPr="004173D5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служба «одно окно» райисполкома</w:t>
      </w:r>
    </w:p>
    <w:p w:rsidR="002642FD" w:rsidRPr="001A3B67" w:rsidRDefault="002642FD" w:rsidP="002642FD">
      <w:pPr>
        <w:rPr>
          <w:rFonts w:ascii="Times New Roman" w:hAnsi="Times New Roman"/>
          <w:color w:val="000000"/>
          <w:sz w:val="30"/>
          <w:szCs w:val="30"/>
        </w:rPr>
      </w:pPr>
      <w:r w:rsidRPr="001A3B67">
        <w:rPr>
          <w:rFonts w:ascii="Times New Roman" w:hAnsi="Times New Roman"/>
          <w:color w:val="000000"/>
          <w:sz w:val="30"/>
          <w:szCs w:val="30"/>
        </w:rPr>
        <w:t xml:space="preserve">Куда обращаться: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ул.</w:t>
      </w:r>
      <w:r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proofErr w:type="gramStart"/>
      <w:r w:rsidRPr="001A3B67">
        <w:rPr>
          <w:rFonts w:ascii="Times New Roman" w:hAnsi="Times New Roman"/>
          <w:b/>
          <w:color w:val="000000"/>
          <w:sz w:val="30"/>
          <w:szCs w:val="30"/>
        </w:rPr>
        <w:t>Советская</w:t>
      </w:r>
      <w:proofErr w:type="gramEnd"/>
      <w:r w:rsidRPr="001A3B67">
        <w:rPr>
          <w:rFonts w:ascii="Times New Roman" w:hAnsi="Times New Roman"/>
          <w:b/>
          <w:color w:val="000000"/>
          <w:sz w:val="30"/>
          <w:szCs w:val="30"/>
        </w:rPr>
        <w:t>, д. 15,</w:t>
      </w:r>
      <w:r w:rsidRPr="001A3B67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каб.</w:t>
      </w:r>
      <w:r>
        <w:rPr>
          <w:rFonts w:ascii="Times New Roman" w:hAnsi="Times New Roman"/>
          <w:b/>
          <w:color w:val="000000"/>
          <w:sz w:val="30"/>
          <w:szCs w:val="30"/>
        </w:rPr>
        <w:t>1</w:t>
      </w:r>
      <w:r w:rsidRPr="001A3B67">
        <w:rPr>
          <w:rFonts w:ascii="Times New Roman" w:hAnsi="Times New Roman"/>
          <w:color w:val="000000"/>
          <w:sz w:val="30"/>
          <w:szCs w:val="30"/>
        </w:rPr>
        <w:t xml:space="preserve"> (тел. </w:t>
      </w:r>
      <w:r w:rsidR="00276038">
        <w:rPr>
          <w:rFonts w:ascii="Times New Roman" w:hAnsi="Times New Roman"/>
          <w:color w:val="000000"/>
          <w:sz w:val="30"/>
          <w:szCs w:val="30"/>
        </w:rPr>
        <w:t>55-7</w:t>
      </w:r>
      <w:r>
        <w:rPr>
          <w:rFonts w:ascii="Times New Roman" w:hAnsi="Times New Roman"/>
          <w:color w:val="000000"/>
          <w:sz w:val="30"/>
          <w:szCs w:val="30"/>
        </w:rPr>
        <w:t>34</w:t>
      </w:r>
      <w:r w:rsidRPr="001A3B67">
        <w:rPr>
          <w:rFonts w:ascii="Times New Roman" w:hAnsi="Times New Roman"/>
          <w:color w:val="000000"/>
          <w:sz w:val="30"/>
          <w:szCs w:val="30"/>
        </w:rPr>
        <w:t>)</w:t>
      </w:r>
    </w:p>
    <w:p w:rsidR="002642FD" w:rsidRPr="005E5492" w:rsidRDefault="002642FD" w:rsidP="002642F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5E5492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2642FD" w:rsidRPr="005E5492" w:rsidRDefault="002642FD" w:rsidP="002642F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2642FD" w:rsidRPr="005E5492" w:rsidRDefault="002642FD" w:rsidP="002642F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 xml:space="preserve">         среда с 08.00 до 20</w:t>
      </w:r>
      <w:r w:rsidRPr="005E5492">
        <w:rPr>
          <w:rFonts w:ascii="Times New Roman" w:hAnsi="Times New Roman"/>
          <w:b/>
          <w:sz w:val="30"/>
          <w:szCs w:val="30"/>
        </w:rPr>
        <w:t xml:space="preserve">.00; </w:t>
      </w:r>
    </w:p>
    <w:p w:rsidR="002642FD" w:rsidRDefault="002642FD" w:rsidP="002642F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532291" w:rsidRPr="005E5492" w:rsidRDefault="00532291" w:rsidP="00532291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2-я и 4-я пятница каждого месяца с 8.00 до 20.00</w:t>
      </w:r>
    </w:p>
    <w:p w:rsidR="002642FD" w:rsidRDefault="002642FD" w:rsidP="002642F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 </w:t>
      </w:r>
    </w:p>
    <w:p w:rsidR="002642FD" w:rsidRPr="002642FD" w:rsidRDefault="002642FD" w:rsidP="002642FD">
      <w:pPr>
        <w:pStyle w:val="a9"/>
        <w:rPr>
          <w:rFonts w:ascii="Times New Roman" w:hAnsi="Times New Roman"/>
          <w:b/>
          <w:sz w:val="30"/>
          <w:szCs w:val="30"/>
        </w:rPr>
      </w:pPr>
    </w:p>
    <w:p w:rsidR="00942259" w:rsidRPr="002642FD" w:rsidRDefault="002642FD" w:rsidP="00942259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30"/>
        </w:rPr>
        <w:t>П</w:t>
      </w:r>
      <w:r w:rsidR="00942259" w:rsidRPr="00942259"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одготовку проекта административного решения осуществляет </w:t>
      </w:r>
      <w:r w:rsidR="00942259" w:rsidRPr="002642FD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управление архитектуры, строительства и жилищно-коммунального хозяйства райисполкома</w:t>
      </w:r>
    </w:p>
    <w:p w:rsidR="00942259" w:rsidRPr="006868E5" w:rsidRDefault="00942259" w:rsidP="006868E5">
      <w:pPr>
        <w:pStyle w:val="a9"/>
        <w:rPr>
          <w:rFonts w:ascii="Times New Roman" w:hAnsi="Times New Roman"/>
          <w:sz w:val="30"/>
          <w:szCs w:val="30"/>
        </w:rPr>
      </w:pPr>
      <w:r w:rsidRPr="006868E5">
        <w:rPr>
          <w:rFonts w:ascii="Times New Roman" w:hAnsi="Times New Roman"/>
          <w:sz w:val="30"/>
          <w:szCs w:val="30"/>
        </w:rPr>
        <w:t xml:space="preserve">Куда обращаться: </w:t>
      </w:r>
      <w:r w:rsidRPr="006868E5">
        <w:rPr>
          <w:rFonts w:ascii="Times New Roman" w:hAnsi="Times New Roman"/>
          <w:b/>
          <w:sz w:val="30"/>
          <w:szCs w:val="30"/>
        </w:rPr>
        <w:t>ул.</w:t>
      </w:r>
      <w:r w:rsidR="002642FD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6868E5"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 w:rsidRPr="006868E5">
        <w:rPr>
          <w:rFonts w:ascii="Times New Roman" w:hAnsi="Times New Roman"/>
          <w:b/>
          <w:sz w:val="30"/>
          <w:szCs w:val="30"/>
        </w:rPr>
        <w:t>, д. 15,</w:t>
      </w:r>
      <w:r w:rsidRPr="006868E5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6868E5">
        <w:rPr>
          <w:rFonts w:ascii="Times New Roman" w:hAnsi="Times New Roman"/>
          <w:b/>
          <w:bCs/>
          <w:sz w:val="30"/>
          <w:szCs w:val="30"/>
        </w:rPr>
        <w:t>каб</w:t>
      </w:r>
      <w:proofErr w:type="spellEnd"/>
      <w:r w:rsidR="002642FD">
        <w:rPr>
          <w:rFonts w:ascii="Times New Roman" w:hAnsi="Times New Roman"/>
          <w:b/>
          <w:bCs/>
          <w:sz w:val="30"/>
          <w:szCs w:val="30"/>
        </w:rPr>
        <w:t>. 1</w:t>
      </w:r>
      <w:r w:rsidR="00276038">
        <w:rPr>
          <w:rFonts w:ascii="Times New Roman" w:hAnsi="Times New Roman"/>
          <w:b/>
          <w:bCs/>
          <w:sz w:val="30"/>
          <w:szCs w:val="30"/>
        </w:rPr>
        <w:t>12</w:t>
      </w:r>
      <w:r w:rsidRPr="006868E5">
        <w:rPr>
          <w:rFonts w:ascii="Times New Roman" w:hAnsi="Times New Roman"/>
          <w:sz w:val="30"/>
          <w:szCs w:val="30"/>
        </w:rPr>
        <w:t xml:space="preserve"> (тел. </w:t>
      </w:r>
      <w:r w:rsidR="00276038">
        <w:rPr>
          <w:rFonts w:ascii="Times New Roman" w:hAnsi="Times New Roman"/>
          <w:sz w:val="30"/>
          <w:szCs w:val="30"/>
        </w:rPr>
        <w:t>43-441, 51-825</w:t>
      </w:r>
      <w:r w:rsidRPr="006868E5">
        <w:rPr>
          <w:rFonts w:ascii="Times New Roman" w:hAnsi="Times New Roman"/>
          <w:sz w:val="30"/>
          <w:szCs w:val="30"/>
        </w:rPr>
        <w:t>)</w:t>
      </w:r>
    </w:p>
    <w:p w:rsidR="00942259" w:rsidRPr="006868E5" w:rsidRDefault="00942259" w:rsidP="006868E5">
      <w:pPr>
        <w:pStyle w:val="a9"/>
        <w:ind w:firstLine="708"/>
        <w:rPr>
          <w:rFonts w:ascii="Times New Roman" w:hAnsi="Times New Roman"/>
          <w:b/>
          <w:bCs/>
          <w:sz w:val="30"/>
          <w:szCs w:val="30"/>
        </w:rPr>
      </w:pPr>
      <w:r w:rsidRPr="006868E5">
        <w:rPr>
          <w:rFonts w:ascii="Times New Roman" w:hAnsi="Times New Roman"/>
          <w:sz w:val="30"/>
          <w:szCs w:val="30"/>
        </w:rPr>
        <w:t xml:space="preserve">Дни и часы приема: </w:t>
      </w:r>
      <w:r w:rsidRPr="006868E5">
        <w:rPr>
          <w:rFonts w:ascii="Times New Roman" w:hAnsi="Times New Roman"/>
          <w:b/>
          <w:bCs/>
          <w:sz w:val="30"/>
          <w:szCs w:val="30"/>
        </w:rPr>
        <w:t xml:space="preserve">по графику  </w:t>
      </w:r>
    </w:p>
    <w:p w:rsidR="00942259" w:rsidRPr="006868E5" w:rsidRDefault="00942259" w:rsidP="006868E5">
      <w:pPr>
        <w:pStyle w:val="a9"/>
        <w:ind w:firstLine="708"/>
        <w:rPr>
          <w:rFonts w:ascii="Times New Roman" w:hAnsi="Times New Roman"/>
          <w:b/>
          <w:sz w:val="30"/>
          <w:szCs w:val="30"/>
        </w:rPr>
      </w:pPr>
      <w:r w:rsidRPr="006868E5">
        <w:rPr>
          <w:rFonts w:ascii="Times New Roman" w:hAnsi="Times New Roman"/>
          <w:b/>
          <w:sz w:val="30"/>
          <w:szCs w:val="30"/>
        </w:rPr>
        <w:t>понедельник-пятница с 8.</w:t>
      </w:r>
      <w:r w:rsidR="00E217B0">
        <w:rPr>
          <w:rFonts w:ascii="Times New Roman" w:hAnsi="Times New Roman"/>
          <w:b/>
          <w:sz w:val="30"/>
          <w:szCs w:val="30"/>
        </w:rPr>
        <w:t>3</w:t>
      </w:r>
      <w:r w:rsidRPr="006868E5">
        <w:rPr>
          <w:rFonts w:ascii="Times New Roman" w:hAnsi="Times New Roman"/>
          <w:b/>
          <w:sz w:val="30"/>
          <w:szCs w:val="30"/>
        </w:rPr>
        <w:t>0 до 17.</w:t>
      </w:r>
      <w:r w:rsidR="00E217B0">
        <w:rPr>
          <w:rFonts w:ascii="Times New Roman" w:hAnsi="Times New Roman"/>
          <w:b/>
          <w:sz w:val="30"/>
          <w:szCs w:val="30"/>
        </w:rPr>
        <w:t>3</w:t>
      </w:r>
      <w:r w:rsidRPr="006868E5">
        <w:rPr>
          <w:rFonts w:ascii="Times New Roman" w:hAnsi="Times New Roman"/>
          <w:b/>
          <w:sz w:val="30"/>
          <w:szCs w:val="30"/>
        </w:rPr>
        <w:t xml:space="preserve">0, </w:t>
      </w:r>
    </w:p>
    <w:p w:rsidR="00942259" w:rsidRPr="006868E5" w:rsidRDefault="00942259" w:rsidP="006868E5">
      <w:pPr>
        <w:pStyle w:val="a9"/>
        <w:ind w:firstLine="708"/>
        <w:rPr>
          <w:rFonts w:ascii="Times New Roman" w:hAnsi="Times New Roman"/>
          <w:b/>
          <w:sz w:val="30"/>
          <w:szCs w:val="30"/>
        </w:rPr>
      </w:pPr>
      <w:r w:rsidRPr="006868E5">
        <w:rPr>
          <w:rFonts w:ascii="Times New Roman" w:hAnsi="Times New Roman"/>
          <w:b/>
          <w:sz w:val="30"/>
          <w:szCs w:val="30"/>
        </w:rPr>
        <w:t xml:space="preserve">перерыв на обед с 13.00 до 14.00 </w:t>
      </w:r>
    </w:p>
    <w:p w:rsidR="00942259" w:rsidRDefault="00942259" w:rsidP="006868E5">
      <w:pPr>
        <w:pStyle w:val="a9"/>
        <w:ind w:firstLine="708"/>
        <w:rPr>
          <w:rFonts w:ascii="Times New Roman" w:hAnsi="Times New Roman"/>
          <w:b/>
          <w:sz w:val="30"/>
          <w:szCs w:val="30"/>
        </w:rPr>
      </w:pPr>
      <w:r w:rsidRPr="006868E5">
        <w:rPr>
          <w:rFonts w:ascii="Times New Roman" w:hAnsi="Times New Roman"/>
          <w:b/>
          <w:sz w:val="30"/>
          <w:szCs w:val="30"/>
        </w:rPr>
        <w:t xml:space="preserve">воскресенье, государственные праздники – выходной день </w:t>
      </w:r>
    </w:p>
    <w:p w:rsidR="006868E5" w:rsidRPr="00942259" w:rsidRDefault="002642FD" w:rsidP="002642FD">
      <w:pPr>
        <w:pStyle w:val="a9"/>
        <w:rPr>
          <w:b/>
          <w:sz w:val="30"/>
          <w:szCs w:val="30"/>
        </w:rPr>
      </w:pPr>
      <w:r>
        <w:rPr>
          <w:b/>
          <w:sz w:val="30"/>
          <w:szCs w:val="30"/>
        </w:rPr>
        <w:t>______________________________________________________________</w:t>
      </w:r>
    </w:p>
    <w:p w:rsidR="00942259" w:rsidRPr="006868E5" w:rsidRDefault="00942259" w:rsidP="006868E5">
      <w:pPr>
        <w:pStyle w:val="a9"/>
        <w:jc w:val="both"/>
        <w:rPr>
          <w:rFonts w:ascii="Times New Roman" w:hAnsi="Times New Roman"/>
          <w:sz w:val="30"/>
          <w:szCs w:val="30"/>
        </w:rPr>
      </w:pPr>
      <w:r w:rsidRPr="006868E5">
        <w:rPr>
          <w:rFonts w:ascii="Times New Roman" w:hAnsi="Times New Roman"/>
          <w:sz w:val="30"/>
          <w:szCs w:val="30"/>
        </w:rPr>
        <w:t>Максимальный срок осуществления административной процедуры:</w:t>
      </w:r>
    </w:p>
    <w:p w:rsidR="00942259" w:rsidRDefault="00942259" w:rsidP="006868E5">
      <w:pPr>
        <w:pStyle w:val="a9"/>
        <w:jc w:val="both"/>
        <w:rPr>
          <w:rFonts w:ascii="Times New Roman" w:hAnsi="Times New Roman"/>
          <w:sz w:val="30"/>
          <w:szCs w:val="30"/>
        </w:rPr>
      </w:pPr>
      <w:r w:rsidRPr="006868E5">
        <w:rPr>
          <w:rFonts w:ascii="Times New Roman" w:hAnsi="Times New Roman"/>
          <w:sz w:val="30"/>
          <w:szCs w:val="30"/>
        </w:rPr>
        <w:t xml:space="preserve"> </w:t>
      </w:r>
      <w:r w:rsidRPr="006868E5">
        <w:rPr>
          <w:rFonts w:ascii="Times New Roman" w:hAnsi="Times New Roman"/>
          <w:b/>
          <w:bCs/>
          <w:sz w:val="30"/>
          <w:szCs w:val="30"/>
        </w:rPr>
        <w:t>1 месяц со дня подачи заявления</w:t>
      </w:r>
      <w:r w:rsidRPr="006868E5">
        <w:rPr>
          <w:rFonts w:ascii="Times New Roman" w:hAnsi="Times New Roman"/>
          <w:sz w:val="30"/>
          <w:szCs w:val="30"/>
        </w:rPr>
        <w:t xml:space="preserve"> </w:t>
      </w:r>
    </w:p>
    <w:p w:rsidR="002642FD" w:rsidRPr="006868E5" w:rsidRDefault="002642FD" w:rsidP="006868E5">
      <w:pPr>
        <w:pStyle w:val="a9"/>
        <w:jc w:val="both"/>
        <w:rPr>
          <w:rFonts w:ascii="Times New Roman" w:hAnsi="Times New Roman"/>
          <w:sz w:val="30"/>
          <w:szCs w:val="30"/>
        </w:rPr>
      </w:pPr>
    </w:p>
    <w:p w:rsidR="00942259" w:rsidRDefault="00942259" w:rsidP="006868E5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 w:rsidRPr="006868E5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6868E5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6868E5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</w:t>
      </w:r>
      <w:r w:rsidRPr="006868E5">
        <w:rPr>
          <w:rFonts w:ascii="Times New Roman" w:hAnsi="Times New Roman"/>
          <w:bCs/>
          <w:sz w:val="30"/>
          <w:szCs w:val="30"/>
        </w:rPr>
        <w:t xml:space="preserve"> </w:t>
      </w:r>
      <w:r w:rsidRPr="006868E5">
        <w:rPr>
          <w:rFonts w:ascii="Times New Roman" w:hAnsi="Times New Roman"/>
          <w:b/>
          <w:sz w:val="30"/>
          <w:szCs w:val="30"/>
        </w:rPr>
        <w:t>бессрочно</w:t>
      </w:r>
    </w:p>
    <w:p w:rsidR="002642FD" w:rsidRPr="006868E5" w:rsidRDefault="002642FD" w:rsidP="006868E5">
      <w:pPr>
        <w:pStyle w:val="a9"/>
        <w:jc w:val="both"/>
        <w:rPr>
          <w:rFonts w:ascii="Times New Roman" w:hAnsi="Times New Roman"/>
          <w:sz w:val="30"/>
          <w:szCs w:val="30"/>
        </w:rPr>
      </w:pPr>
    </w:p>
    <w:p w:rsidR="00942259" w:rsidRDefault="00942259" w:rsidP="006868E5">
      <w:pPr>
        <w:pStyle w:val="a9"/>
        <w:jc w:val="both"/>
        <w:rPr>
          <w:rFonts w:ascii="Times New Roman" w:hAnsi="Times New Roman"/>
          <w:b/>
          <w:bCs/>
          <w:sz w:val="30"/>
          <w:szCs w:val="30"/>
        </w:rPr>
      </w:pPr>
      <w:r w:rsidRPr="006868E5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Pr="006868E5"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2642FD" w:rsidRPr="006868E5" w:rsidRDefault="002642FD" w:rsidP="006868E5">
      <w:pPr>
        <w:pStyle w:val="a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2642FD" w:rsidRPr="002642FD" w:rsidRDefault="00942259" w:rsidP="002642FD">
      <w:pPr>
        <w:pStyle w:val="a9"/>
        <w:jc w:val="both"/>
        <w:rPr>
          <w:rFonts w:ascii="Times New Roman" w:hAnsi="Times New Roman"/>
          <w:sz w:val="30"/>
          <w:szCs w:val="30"/>
        </w:rPr>
      </w:pPr>
      <w:r w:rsidRPr="006868E5">
        <w:rPr>
          <w:rFonts w:ascii="Times New Roman" w:hAnsi="Times New Roman"/>
          <w:sz w:val="30"/>
          <w:szCs w:val="30"/>
        </w:rPr>
        <w:t xml:space="preserve">При себе </w:t>
      </w:r>
      <w:r w:rsidRPr="006868E5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 w:rsidRPr="006868E5">
        <w:rPr>
          <w:rFonts w:ascii="Times New Roman" w:hAnsi="Times New Roman"/>
          <w:sz w:val="30"/>
          <w:szCs w:val="30"/>
        </w:rPr>
        <w:t xml:space="preserve"> </w:t>
      </w:r>
    </w:p>
    <w:p w:rsidR="00942259" w:rsidRPr="002642FD" w:rsidRDefault="00942259" w:rsidP="00942259">
      <w:pPr>
        <w:spacing w:after="60" w:line="18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2642FD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В соответствии со ст.15 Закона Республики Беларусь от 28 октября 2008 года </w:t>
      </w:r>
      <w:r w:rsidR="002642FD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№ 433-З </w:t>
      </w:r>
      <w:r w:rsidRPr="002642FD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</w:t>
      </w:r>
      <w:r w:rsidRPr="002642FD">
        <w:rPr>
          <w:rFonts w:ascii="Times New Roman" w:hAnsi="Times New Roman"/>
          <w:bCs/>
          <w:i/>
          <w:iCs/>
          <w:color w:val="FF0000"/>
          <w:sz w:val="24"/>
          <w:szCs w:val="24"/>
        </w:rPr>
        <w:lastRenderedPageBreak/>
        <w:t>законодательством об административных процедурах и ЗАПРАШИВАЮТСЯ УПОЛНОМОЧЕННЫМ ОРГАНОМ САМОСТОЯТЕЛЬНО.</w:t>
      </w:r>
    </w:p>
    <w:p w:rsidR="006868E5" w:rsidRPr="002642FD" w:rsidRDefault="00942259" w:rsidP="002642FD">
      <w:pPr>
        <w:spacing w:after="60" w:line="18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2642FD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678"/>
      </w:tblGrid>
      <w:tr w:rsidR="00942259" w:rsidRPr="00942259" w:rsidTr="002642FD">
        <w:trPr>
          <w:cantSplit/>
        </w:trPr>
        <w:tc>
          <w:tcPr>
            <w:tcW w:w="9781" w:type="dxa"/>
            <w:gridSpan w:val="2"/>
            <w:vAlign w:val="center"/>
          </w:tcPr>
          <w:p w:rsidR="00942259" w:rsidRPr="002642FD" w:rsidRDefault="00942259" w:rsidP="002642F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00"/>
                <w:sz w:val="30"/>
                <w:szCs w:val="28"/>
              </w:rPr>
            </w:pPr>
            <w:r w:rsidRPr="002642FD">
              <w:rPr>
                <w:b/>
                <w:bCs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942259" w:rsidRPr="00942259" w:rsidTr="002642FD">
        <w:tc>
          <w:tcPr>
            <w:tcW w:w="5103" w:type="dxa"/>
            <w:vAlign w:val="center"/>
          </w:tcPr>
          <w:p w:rsidR="00942259" w:rsidRPr="002642FD" w:rsidRDefault="00942259" w:rsidP="002642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proofErr w:type="gramStart"/>
            <w:r w:rsidRPr="002642FD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</w:t>
            </w:r>
            <w:proofErr w:type="gramEnd"/>
            <w:r w:rsidRPr="002642FD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 xml:space="preserve"> гражданином</w:t>
            </w:r>
          </w:p>
          <w:p w:rsidR="00942259" w:rsidRPr="002642FD" w:rsidRDefault="00942259" w:rsidP="002642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2642FD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для осуществления административной процедуры</w:t>
            </w:r>
          </w:p>
        </w:tc>
        <w:tc>
          <w:tcPr>
            <w:tcW w:w="4678" w:type="dxa"/>
            <w:vAlign w:val="center"/>
          </w:tcPr>
          <w:p w:rsidR="00942259" w:rsidRPr="002642FD" w:rsidRDefault="00942259" w:rsidP="002642FD">
            <w:pPr>
              <w:pStyle w:val="a9"/>
              <w:jc w:val="center"/>
              <w:rPr>
                <w:b/>
              </w:rPr>
            </w:pPr>
            <w:proofErr w:type="gramStart"/>
            <w:r w:rsidRPr="002642FD">
              <w:rPr>
                <w:rFonts w:ascii="Times New Roman" w:hAnsi="Times New Roman"/>
                <w:b/>
                <w:sz w:val="30"/>
                <w:szCs w:val="30"/>
              </w:rPr>
              <w:t>запрашиваемые</w:t>
            </w:r>
            <w:proofErr w:type="gramEnd"/>
            <w:r w:rsidRPr="002642FD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="002642FD">
              <w:rPr>
                <w:rFonts w:ascii="Times New Roman" w:hAnsi="Times New Roman"/>
                <w:b/>
                <w:sz w:val="30"/>
                <w:szCs w:val="30"/>
              </w:rPr>
              <w:t>местными исполнительными и распорядительными органами</w:t>
            </w:r>
          </w:p>
        </w:tc>
      </w:tr>
      <w:tr w:rsidR="00942259" w:rsidRPr="00942259" w:rsidTr="002642FD">
        <w:trPr>
          <w:trHeight w:val="332"/>
        </w:trPr>
        <w:tc>
          <w:tcPr>
            <w:tcW w:w="5103" w:type="dxa"/>
          </w:tcPr>
          <w:p w:rsidR="00942259" w:rsidRPr="0032705A" w:rsidRDefault="0032705A" w:rsidP="00272B97">
            <w:pPr>
              <w:spacing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32705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заявление</w:t>
            </w:r>
            <w:r w:rsidRPr="0032705A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32705A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32705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детей, состоящих на учете нуждающихся в улучшении жилищных условий</w:t>
            </w:r>
            <w:r w:rsidRPr="0032705A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32705A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="00532291" w:rsidRPr="00532291">
              <w:rPr>
                <w:rFonts w:ascii="Times New Roman" w:hAnsi="Times New Roman"/>
                <w:sz w:val="30"/>
                <w:szCs w:val="30"/>
              </w:rPr>
              <w:t>документы, подтверждающие право на внеочередное получение льготного кредита на возведение, реконструкцию или приобретение жилого помещения, - в случае наличия такого права</w:t>
            </w:r>
          </w:p>
        </w:tc>
        <w:tc>
          <w:tcPr>
            <w:tcW w:w="4678" w:type="dxa"/>
          </w:tcPr>
          <w:p w:rsidR="00450A4E" w:rsidRPr="00450A4E" w:rsidRDefault="00942259" w:rsidP="00450A4E">
            <w:pPr>
              <w:tabs>
                <w:tab w:val="left" w:pos="1460"/>
              </w:tabs>
              <w:spacing w:line="280" w:lineRule="exact"/>
              <w:jc w:val="both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942259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1.</w:t>
            </w:r>
            <w:r w:rsidR="00450A4E" w:rsidRPr="00450A4E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</w:t>
            </w:r>
            <w:r w:rsidRPr="00450A4E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справка </w:t>
            </w:r>
            <w:r w:rsidR="00717558" w:rsidRPr="00450A4E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о состоянии на учете нуждающихся в улучшении жилищных условий</w:t>
            </w:r>
            <w:r w:rsidRPr="00450A4E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</w:t>
            </w:r>
          </w:p>
          <w:p w:rsidR="00942259" w:rsidRPr="0032705A" w:rsidRDefault="00942259" w:rsidP="00450A4E">
            <w:pPr>
              <w:tabs>
                <w:tab w:val="left" w:pos="1460"/>
              </w:tabs>
              <w:spacing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28"/>
              </w:rPr>
            </w:pPr>
            <w:r w:rsidRPr="00942259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2.</w:t>
            </w:r>
            <w:r w:rsidR="00450A4E">
              <w:t xml:space="preserve"> </w:t>
            </w:r>
            <w:r w:rsidR="00450A4E" w:rsidRPr="00450A4E">
              <w:rPr>
                <w:rFonts w:ascii="Times New Roman" w:hAnsi="Times New Roman"/>
                <w:sz w:val="28"/>
                <w:szCs w:val="28"/>
              </w:rPr>
              <w:t xml:space="preserve">информация о находящихся в собственности гражданина и членов его </w:t>
            </w:r>
            <w:proofErr w:type="gramStart"/>
            <w:r w:rsidR="00450A4E" w:rsidRPr="00450A4E">
              <w:rPr>
                <w:rFonts w:ascii="Times New Roman" w:hAnsi="Times New Roman"/>
                <w:sz w:val="28"/>
                <w:szCs w:val="28"/>
              </w:rPr>
              <w:t>семьи</w:t>
            </w:r>
            <w:proofErr w:type="gramEnd"/>
            <w:r w:rsidR="00450A4E" w:rsidRPr="00450A4E">
              <w:rPr>
                <w:rFonts w:ascii="Times New Roman" w:hAnsi="Times New Roman"/>
                <w:sz w:val="28"/>
                <w:szCs w:val="28"/>
              </w:rPr>
              <w:t xml:space="preserve"> жилых помещениях в населенном пункте по месту подачи заявления о принятии на учет нуждающихся в улучшении жилищных условий (при подаче заявления в г. Минске либо населенных пу</w:t>
            </w:r>
            <w:bookmarkStart w:id="0" w:name="_GoBack"/>
            <w:bookmarkEnd w:id="0"/>
            <w:r w:rsidR="00450A4E" w:rsidRPr="00450A4E">
              <w:rPr>
                <w:rFonts w:ascii="Times New Roman" w:hAnsi="Times New Roman"/>
                <w:sz w:val="28"/>
                <w:szCs w:val="28"/>
              </w:rPr>
              <w:t xml:space="preserve">нктах Минского района - о находящихся в собственности гражданина и проживающих совместно с ним членов его семьи жилых помещениях в г. Минске и населенных </w:t>
            </w:r>
            <w:proofErr w:type="gramStart"/>
            <w:r w:rsidR="00450A4E" w:rsidRPr="00450A4E">
              <w:rPr>
                <w:rFonts w:ascii="Times New Roman" w:hAnsi="Times New Roman"/>
                <w:sz w:val="28"/>
                <w:szCs w:val="28"/>
              </w:rPr>
              <w:t>пунктах</w:t>
            </w:r>
            <w:proofErr w:type="gramEnd"/>
            <w:r w:rsidR="00450A4E" w:rsidRPr="00450A4E">
              <w:rPr>
                <w:rFonts w:ascii="Times New Roman" w:hAnsi="Times New Roman"/>
                <w:sz w:val="28"/>
                <w:szCs w:val="28"/>
              </w:rPr>
              <w:t xml:space="preserve"> Минского района)3</w:t>
            </w:r>
          </w:p>
        </w:tc>
      </w:tr>
    </w:tbl>
    <w:p w:rsidR="00942259" w:rsidRPr="00942259" w:rsidRDefault="00942259" w:rsidP="00942259">
      <w:pPr>
        <w:pStyle w:val="a5"/>
        <w:jc w:val="both"/>
        <w:rPr>
          <w:color w:val="000000"/>
          <w:szCs w:val="20"/>
        </w:rPr>
      </w:pPr>
    </w:p>
    <w:p w:rsidR="00942259" w:rsidRDefault="002642FD" w:rsidP="00942259">
      <w:pPr>
        <w:pStyle w:val="a7"/>
        <w:spacing w:before="0" w:after="0" w:line="300" w:lineRule="exact"/>
        <w:ind w:firstLine="142"/>
        <w:rPr>
          <w:color w:val="000000"/>
          <w:szCs w:val="28"/>
        </w:rPr>
      </w:pPr>
      <w:r>
        <w:rPr>
          <w:color w:val="000000"/>
          <w:szCs w:val="28"/>
        </w:rPr>
        <w:t xml:space="preserve">* за </w:t>
      </w:r>
      <w:r w:rsidR="00942259" w:rsidRPr="00942259">
        <w:rPr>
          <w:color w:val="000000"/>
          <w:szCs w:val="28"/>
        </w:rPr>
        <w:t>выдачу данных сведений законодательством предусмотрена плата, которую гражданин вносит в люб</w:t>
      </w:r>
      <w:r>
        <w:rPr>
          <w:color w:val="000000"/>
          <w:szCs w:val="28"/>
        </w:rPr>
        <w:t xml:space="preserve">ом отделении банка г. Логойска </w:t>
      </w:r>
    </w:p>
    <w:p w:rsidR="002642FD" w:rsidRPr="00942259" w:rsidRDefault="002642FD" w:rsidP="00942259">
      <w:pPr>
        <w:pStyle w:val="a7"/>
        <w:spacing w:before="0" w:after="0" w:line="300" w:lineRule="exact"/>
        <w:ind w:firstLine="142"/>
        <w:rPr>
          <w:color w:val="000000"/>
          <w:szCs w:val="28"/>
        </w:rPr>
      </w:pPr>
    </w:p>
    <w:p w:rsidR="002642FD" w:rsidRDefault="00942259" w:rsidP="002642FD">
      <w:pPr>
        <w:pStyle w:val="a7"/>
        <w:spacing w:before="0" w:after="0"/>
        <w:ind w:firstLine="0"/>
        <w:rPr>
          <w:color w:val="000000"/>
        </w:rPr>
      </w:pPr>
      <w:r w:rsidRPr="00942259">
        <w:rPr>
          <w:b/>
          <w:bCs/>
          <w:i/>
          <w:iCs/>
          <w:color w:val="000000"/>
        </w:rPr>
        <w:t>Платежные реквизиты</w:t>
      </w:r>
      <w:r w:rsidRPr="00942259">
        <w:rPr>
          <w:b/>
          <w:bCs/>
          <w:color w:val="000000"/>
        </w:rPr>
        <w:t xml:space="preserve"> </w:t>
      </w:r>
      <w:r w:rsidRPr="00942259">
        <w:rPr>
          <w:color w:val="000000"/>
        </w:rPr>
        <w:t>(</w:t>
      </w:r>
      <w:r w:rsidRPr="00942259">
        <w:rPr>
          <w:i/>
          <w:iCs/>
          <w:color w:val="000000"/>
        </w:rPr>
        <w:t>наименование получателя платежа</w:t>
      </w:r>
      <w:r w:rsidRPr="00942259">
        <w:rPr>
          <w:color w:val="000000"/>
        </w:rPr>
        <w:t xml:space="preserve"> – </w:t>
      </w:r>
      <w:proofErr w:type="spellStart"/>
      <w:r w:rsidRPr="00942259">
        <w:rPr>
          <w:color w:val="000000"/>
        </w:rPr>
        <w:t>Логойское</w:t>
      </w:r>
      <w:proofErr w:type="spellEnd"/>
      <w:r w:rsidRPr="00942259">
        <w:rPr>
          <w:color w:val="000000"/>
        </w:rPr>
        <w:t xml:space="preserve"> бюро РУП </w:t>
      </w:r>
      <w:r w:rsidR="002642FD">
        <w:rPr>
          <w:color w:val="000000"/>
        </w:rPr>
        <w:t>«Минское областное агентство по </w:t>
      </w:r>
      <w:r w:rsidRPr="00942259">
        <w:rPr>
          <w:color w:val="000000"/>
        </w:rPr>
        <w:t xml:space="preserve">государственной регистрации и земельному кадастру»; </w:t>
      </w:r>
    </w:p>
    <w:p w:rsidR="002642FD" w:rsidRDefault="00942259" w:rsidP="002642FD">
      <w:pPr>
        <w:pStyle w:val="a7"/>
        <w:spacing w:before="0" w:after="0"/>
        <w:ind w:firstLine="0"/>
        <w:rPr>
          <w:color w:val="000000"/>
        </w:rPr>
      </w:pPr>
      <w:r w:rsidRPr="00942259">
        <w:rPr>
          <w:i/>
          <w:iCs/>
          <w:color w:val="000000"/>
        </w:rPr>
        <w:t>номер счета</w:t>
      </w:r>
      <w:r w:rsidRPr="00942259">
        <w:rPr>
          <w:color w:val="000000"/>
        </w:rPr>
        <w:t xml:space="preserve"> – </w:t>
      </w:r>
      <w:r w:rsidRPr="00942259">
        <w:rPr>
          <w:color w:val="000000"/>
          <w:lang w:val="en-US"/>
        </w:rPr>
        <w:t>BY</w:t>
      </w:r>
      <w:r w:rsidRPr="00942259">
        <w:rPr>
          <w:color w:val="000000"/>
        </w:rPr>
        <w:t>90</w:t>
      </w:r>
      <w:r w:rsidRPr="00942259">
        <w:rPr>
          <w:color w:val="000000"/>
          <w:lang w:val="en-US"/>
        </w:rPr>
        <w:t>BLBB</w:t>
      </w:r>
      <w:r w:rsidRPr="00942259">
        <w:rPr>
          <w:color w:val="000000"/>
        </w:rPr>
        <w:t xml:space="preserve">30120600013237001001 </w:t>
      </w:r>
    </w:p>
    <w:p w:rsidR="002642FD" w:rsidRDefault="00942259" w:rsidP="002642FD">
      <w:pPr>
        <w:pStyle w:val="a7"/>
        <w:spacing w:before="0" w:after="0"/>
        <w:ind w:firstLine="0"/>
        <w:rPr>
          <w:color w:val="000000"/>
        </w:rPr>
      </w:pPr>
      <w:r w:rsidRPr="00942259">
        <w:rPr>
          <w:color w:val="000000"/>
        </w:rPr>
        <w:t>в отделении №</w:t>
      </w:r>
      <w:r w:rsidR="002642FD">
        <w:rPr>
          <w:color w:val="000000"/>
        </w:rPr>
        <w:t xml:space="preserve"> 537</w:t>
      </w:r>
      <w:r w:rsidRPr="00942259">
        <w:rPr>
          <w:color w:val="000000"/>
        </w:rPr>
        <w:t xml:space="preserve"> г. Минск ОАО «</w:t>
      </w:r>
      <w:proofErr w:type="spellStart"/>
      <w:r w:rsidRPr="00942259">
        <w:rPr>
          <w:color w:val="000000"/>
        </w:rPr>
        <w:t>Белинвестбанк</w:t>
      </w:r>
      <w:proofErr w:type="spellEnd"/>
      <w:r w:rsidRPr="00942259">
        <w:rPr>
          <w:color w:val="000000"/>
        </w:rPr>
        <w:t xml:space="preserve">», </w:t>
      </w:r>
    </w:p>
    <w:p w:rsidR="00942259" w:rsidRPr="00942259" w:rsidRDefault="00942259" w:rsidP="002642FD">
      <w:pPr>
        <w:pStyle w:val="a7"/>
        <w:spacing w:before="0" w:after="0"/>
        <w:ind w:firstLine="0"/>
        <w:rPr>
          <w:color w:val="000000"/>
        </w:rPr>
      </w:pPr>
      <w:r w:rsidRPr="00942259">
        <w:rPr>
          <w:i/>
          <w:iCs/>
          <w:color w:val="000000"/>
        </w:rPr>
        <w:t>код банка</w:t>
      </w:r>
      <w:r w:rsidRPr="00942259">
        <w:rPr>
          <w:color w:val="000000"/>
        </w:rPr>
        <w:t xml:space="preserve"> –  </w:t>
      </w:r>
      <w:r w:rsidRPr="00942259">
        <w:rPr>
          <w:color w:val="000000"/>
          <w:lang w:val="en-US"/>
        </w:rPr>
        <w:t>BLBBBY</w:t>
      </w:r>
      <w:r w:rsidRPr="00942259">
        <w:rPr>
          <w:color w:val="000000"/>
        </w:rPr>
        <w:t>2</w:t>
      </w:r>
      <w:r w:rsidRPr="00942259">
        <w:rPr>
          <w:color w:val="000000"/>
          <w:lang w:val="en-US"/>
        </w:rPr>
        <w:t>X</w:t>
      </w:r>
      <w:r w:rsidRPr="00942259">
        <w:rPr>
          <w:color w:val="000000"/>
        </w:rPr>
        <w:t xml:space="preserve">; </w:t>
      </w:r>
      <w:r w:rsidRPr="00942259">
        <w:rPr>
          <w:i/>
          <w:iCs/>
          <w:color w:val="000000"/>
        </w:rPr>
        <w:t>назначение</w:t>
      </w:r>
      <w:r w:rsidRPr="00942259">
        <w:rPr>
          <w:color w:val="000000"/>
        </w:rPr>
        <w:t xml:space="preserve"> – за выдачу справки)</w:t>
      </w:r>
    </w:p>
    <w:p w:rsidR="00942259" w:rsidRPr="00942259" w:rsidRDefault="00942259" w:rsidP="00942259">
      <w:pPr>
        <w:pStyle w:val="a7"/>
        <w:spacing w:before="0" w:after="0"/>
        <w:rPr>
          <w:color w:val="000000"/>
          <w:sz w:val="14"/>
        </w:rPr>
      </w:pPr>
    </w:p>
    <w:p w:rsidR="00272B97" w:rsidRPr="00942259" w:rsidRDefault="00272B97"/>
    <w:sectPr w:rsidR="00272B97" w:rsidRPr="00942259" w:rsidSect="0087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59"/>
    <w:rsid w:val="002642FD"/>
    <w:rsid w:val="00272B97"/>
    <w:rsid w:val="00276038"/>
    <w:rsid w:val="00277292"/>
    <w:rsid w:val="0032705A"/>
    <w:rsid w:val="00450A4E"/>
    <w:rsid w:val="00532291"/>
    <w:rsid w:val="006868E5"/>
    <w:rsid w:val="00717558"/>
    <w:rsid w:val="0087273A"/>
    <w:rsid w:val="00942259"/>
    <w:rsid w:val="00BB1A84"/>
    <w:rsid w:val="00CD2F2D"/>
    <w:rsid w:val="00E217B0"/>
    <w:rsid w:val="00E8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3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22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link w:val="a3"/>
    <w:rsid w:val="00942259"/>
    <w:rPr>
      <w:rFonts w:ascii="Times New Roman" w:eastAsia="Times New Roman" w:hAnsi="Times New Roman" w:cs="Times New Roman"/>
      <w:sz w:val="18"/>
      <w:szCs w:val="20"/>
    </w:rPr>
  </w:style>
  <w:style w:type="paragraph" w:styleId="a5">
    <w:name w:val="Subtitle"/>
    <w:basedOn w:val="a"/>
    <w:link w:val="a6"/>
    <w:qFormat/>
    <w:rsid w:val="00942259"/>
    <w:pPr>
      <w:spacing w:after="0" w:line="240" w:lineRule="auto"/>
      <w:jc w:val="center"/>
    </w:pPr>
    <w:rPr>
      <w:rFonts w:ascii="Times New Roman" w:hAnsi="Times New Roman"/>
      <w:b/>
      <w:bCs/>
      <w:sz w:val="30"/>
      <w:szCs w:val="24"/>
    </w:rPr>
  </w:style>
  <w:style w:type="character" w:customStyle="1" w:styleId="a6">
    <w:name w:val="Подзаголовок Знак"/>
    <w:link w:val="a5"/>
    <w:rsid w:val="00942259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2">
    <w:name w:val="Body Text 2"/>
    <w:basedOn w:val="a"/>
    <w:link w:val="20"/>
    <w:rsid w:val="00942259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link w:val="2"/>
    <w:rsid w:val="00942259"/>
    <w:rPr>
      <w:rFonts w:ascii="15" w:eastAsia="Times New Roman" w:hAnsi="15" w:cs="Times New Roman"/>
      <w:sz w:val="30"/>
      <w:szCs w:val="30"/>
    </w:rPr>
  </w:style>
  <w:style w:type="paragraph" w:styleId="a7">
    <w:name w:val="Body Text Indent"/>
    <w:basedOn w:val="a"/>
    <w:link w:val="a8"/>
    <w:rsid w:val="00942259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</w:rPr>
  </w:style>
  <w:style w:type="character" w:customStyle="1" w:styleId="a8">
    <w:name w:val="Основной текст с отступом Знак"/>
    <w:link w:val="a7"/>
    <w:rsid w:val="00942259"/>
    <w:rPr>
      <w:rFonts w:ascii="Times New Roman" w:eastAsia="Times New Roman" w:hAnsi="Times New Roman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94225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942259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94225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3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22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link w:val="a3"/>
    <w:rsid w:val="00942259"/>
    <w:rPr>
      <w:rFonts w:ascii="Times New Roman" w:eastAsia="Times New Roman" w:hAnsi="Times New Roman" w:cs="Times New Roman"/>
      <w:sz w:val="18"/>
      <w:szCs w:val="20"/>
    </w:rPr>
  </w:style>
  <w:style w:type="paragraph" w:styleId="a5">
    <w:name w:val="Subtitle"/>
    <w:basedOn w:val="a"/>
    <w:link w:val="a6"/>
    <w:qFormat/>
    <w:rsid w:val="00942259"/>
    <w:pPr>
      <w:spacing w:after="0" w:line="240" w:lineRule="auto"/>
      <w:jc w:val="center"/>
    </w:pPr>
    <w:rPr>
      <w:rFonts w:ascii="Times New Roman" w:hAnsi="Times New Roman"/>
      <w:b/>
      <w:bCs/>
      <w:sz w:val="30"/>
      <w:szCs w:val="24"/>
    </w:rPr>
  </w:style>
  <w:style w:type="character" w:customStyle="1" w:styleId="a6">
    <w:name w:val="Подзаголовок Знак"/>
    <w:link w:val="a5"/>
    <w:rsid w:val="00942259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2">
    <w:name w:val="Body Text 2"/>
    <w:basedOn w:val="a"/>
    <w:link w:val="20"/>
    <w:rsid w:val="00942259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link w:val="2"/>
    <w:rsid w:val="00942259"/>
    <w:rPr>
      <w:rFonts w:ascii="15" w:eastAsia="Times New Roman" w:hAnsi="15" w:cs="Times New Roman"/>
      <w:sz w:val="30"/>
      <w:szCs w:val="30"/>
    </w:rPr>
  </w:style>
  <w:style w:type="paragraph" w:styleId="a7">
    <w:name w:val="Body Text Indent"/>
    <w:basedOn w:val="a"/>
    <w:link w:val="a8"/>
    <w:rsid w:val="00942259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</w:rPr>
  </w:style>
  <w:style w:type="character" w:customStyle="1" w:styleId="a8">
    <w:name w:val="Основной текст с отступом Знак"/>
    <w:link w:val="a7"/>
    <w:rsid w:val="00942259"/>
    <w:rPr>
      <w:rFonts w:ascii="Times New Roman" w:eastAsia="Times New Roman" w:hAnsi="Times New Roman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94225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942259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94225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2026-02-05T13:52:00Z</dcterms:created>
  <dcterms:modified xsi:type="dcterms:W3CDTF">2026-02-05T13:52:00Z</dcterms:modified>
</cp:coreProperties>
</file>