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8D" w:rsidRDefault="006D2DFA" w:rsidP="00735921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42"/>
          <w:szCs w:val="28"/>
          <w:u w:val="single"/>
        </w:rPr>
      </w:pPr>
      <w:r>
        <w:rPr>
          <w:rFonts w:ascii="Times New Roman" w:hAnsi="Times New Roman"/>
          <w:b/>
          <w:color w:val="000000"/>
          <w:sz w:val="40"/>
          <w:szCs w:val="26"/>
          <w:u w:val="single"/>
        </w:rPr>
        <w:t>1.1.21.</w:t>
      </w:r>
      <w:r w:rsidR="00E6448D" w:rsidRPr="00E6448D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 Принятие решения о согласовании (разрешении) переустройства и (или) перепланировки жилого помещения, нежилого помещения в жилом доме</w:t>
      </w:r>
      <w:r w:rsidR="00E6448D" w:rsidRPr="00E6448D">
        <w:rPr>
          <w:rFonts w:ascii="Times New Roman" w:hAnsi="Times New Roman"/>
          <w:b/>
          <w:bCs/>
          <w:i/>
          <w:color w:val="000000"/>
          <w:sz w:val="42"/>
          <w:szCs w:val="28"/>
          <w:u w:val="single"/>
        </w:rPr>
        <w:t xml:space="preserve"> </w:t>
      </w:r>
    </w:p>
    <w:p w:rsidR="00735921" w:rsidRPr="00E6448D" w:rsidRDefault="00735921" w:rsidP="00735921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42"/>
          <w:szCs w:val="28"/>
          <w:u w:val="single"/>
        </w:rPr>
      </w:pPr>
    </w:p>
    <w:p w:rsidR="004C674D" w:rsidRPr="002B7F82" w:rsidRDefault="004C674D" w:rsidP="004C674D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Pr="006D2DFA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 райисполкома</w:t>
      </w:r>
    </w:p>
    <w:p w:rsidR="004C674D" w:rsidRPr="001A3B67" w:rsidRDefault="004C674D" w:rsidP="004C674D">
      <w:pPr>
        <w:rPr>
          <w:rFonts w:ascii="Times New Roman" w:hAnsi="Times New Roman"/>
          <w:color w:val="000000"/>
          <w:sz w:val="30"/>
          <w:szCs w:val="30"/>
        </w:rPr>
      </w:pPr>
      <w:r w:rsidRPr="001A3B67"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ул.</w:t>
      </w:r>
      <w:r w:rsidR="006D2DFA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gramStart"/>
      <w:r w:rsidRPr="001A3B67">
        <w:rPr>
          <w:rFonts w:ascii="Times New Roman" w:hAnsi="Times New Roman"/>
          <w:b/>
          <w:color w:val="000000"/>
          <w:sz w:val="30"/>
          <w:szCs w:val="30"/>
        </w:rPr>
        <w:t>Советская</w:t>
      </w:r>
      <w:proofErr w:type="gramEnd"/>
      <w:r w:rsidRPr="001A3B67">
        <w:rPr>
          <w:rFonts w:ascii="Times New Roman" w:hAnsi="Times New Roman"/>
          <w:b/>
          <w:color w:val="000000"/>
          <w:sz w:val="30"/>
          <w:szCs w:val="30"/>
        </w:rPr>
        <w:t>, д. 15,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каб.</w:t>
      </w:r>
      <w:r>
        <w:rPr>
          <w:rFonts w:ascii="Times New Roman" w:hAnsi="Times New Roman"/>
          <w:b/>
          <w:color w:val="000000"/>
          <w:sz w:val="30"/>
          <w:szCs w:val="30"/>
        </w:rPr>
        <w:t>1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(тел. </w:t>
      </w:r>
      <w:r>
        <w:rPr>
          <w:rFonts w:ascii="Times New Roman" w:hAnsi="Times New Roman"/>
          <w:color w:val="000000"/>
          <w:sz w:val="30"/>
          <w:szCs w:val="30"/>
        </w:rPr>
        <w:t>55-7-34</w:t>
      </w:r>
      <w:r w:rsidRPr="001A3B67">
        <w:rPr>
          <w:rFonts w:ascii="Times New Roman" w:hAnsi="Times New Roman"/>
          <w:color w:val="000000"/>
          <w:sz w:val="30"/>
          <w:szCs w:val="30"/>
        </w:rPr>
        <w:t>)</w:t>
      </w:r>
    </w:p>
    <w:p w:rsidR="004C674D" w:rsidRPr="005E5492" w:rsidRDefault="004C674D" w:rsidP="004C674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4C674D" w:rsidRPr="005E5492" w:rsidRDefault="004C674D" w:rsidP="004C674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4C674D" w:rsidRPr="005E5492" w:rsidRDefault="004C674D" w:rsidP="004C674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        среда с 08.00 до 20</w:t>
      </w:r>
      <w:r w:rsidRPr="005E5492">
        <w:rPr>
          <w:rFonts w:ascii="Times New Roman" w:hAnsi="Times New Roman"/>
          <w:b/>
          <w:sz w:val="30"/>
          <w:szCs w:val="30"/>
        </w:rPr>
        <w:t xml:space="preserve">.00; </w:t>
      </w:r>
    </w:p>
    <w:p w:rsidR="004C674D" w:rsidRDefault="004C674D" w:rsidP="004C674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D40B3A" w:rsidRPr="00D40B3A" w:rsidRDefault="00D40B3A" w:rsidP="004C674D">
      <w:pPr>
        <w:pStyle w:val="a9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</w:t>
      </w:r>
      <w:r w:rsidRPr="00D40B3A"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  <w:r w:rsidRPr="00D40B3A">
        <w:rPr>
          <w:rFonts w:ascii="Times New Roman" w:hAnsi="Times New Roman"/>
          <w:b/>
          <w:sz w:val="30"/>
          <w:szCs w:val="30"/>
        </w:rPr>
        <w:tab/>
      </w:r>
      <w:r w:rsidRPr="00D40B3A">
        <w:rPr>
          <w:rFonts w:ascii="Times New Roman" w:hAnsi="Times New Roman"/>
          <w:b/>
          <w:color w:val="000000"/>
          <w:sz w:val="30"/>
          <w:szCs w:val="30"/>
        </w:rPr>
        <w:t xml:space="preserve">  </w:t>
      </w:r>
    </w:p>
    <w:p w:rsidR="004C674D" w:rsidRDefault="004C674D" w:rsidP="004C674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:rsidR="006D2DFA" w:rsidRPr="005E5492" w:rsidRDefault="006D2DFA" w:rsidP="004C674D">
      <w:pPr>
        <w:pStyle w:val="a9"/>
        <w:rPr>
          <w:rFonts w:ascii="Times New Roman" w:hAnsi="Times New Roman"/>
          <w:b/>
          <w:sz w:val="30"/>
          <w:szCs w:val="30"/>
        </w:rPr>
      </w:pPr>
    </w:p>
    <w:p w:rsidR="004C674D" w:rsidRPr="006D2DFA" w:rsidRDefault="004C674D" w:rsidP="004C674D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 w:rsidRPr="00FA2FF6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6D2DFA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управление архитектуры, строительства и жилищно-коммунального хозяйства райисполкома</w:t>
      </w:r>
    </w:p>
    <w:p w:rsidR="004C674D" w:rsidRPr="005E5492" w:rsidRDefault="004C674D" w:rsidP="004C674D">
      <w:pPr>
        <w:pStyle w:val="a9"/>
        <w:rPr>
          <w:rFonts w:ascii="Times New Roman" w:hAnsi="Times New Roman"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Куда обращаться: </w:t>
      </w:r>
      <w:r w:rsidRPr="005E5492">
        <w:rPr>
          <w:rFonts w:ascii="Times New Roman" w:hAnsi="Times New Roman"/>
          <w:b/>
          <w:sz w:val="30"/>
          <w:szCs w:val="30"/>
        </w:rPr>
        <w:t>ул.</w:t>
      </w:r>
      <w:r w:rsidR="006D2DFA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5E5492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5E5492">
        <w:rPr>
          <w:rFonts w:ascii="Times New Roman" w:hAnsi="Times New Roman"/>
          <w:b/>
          <w:sz w:val="30"/>
          <w:szCs w:val="30"/>
        </w:rPr>
        <w:t xml:space="preserve">, д. 15, </w:t>
      </w:r>
      <w:proofErr w:type="spellStart"/>
      <w:r w:rsidRPr="005E5492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5E5492">
        <w:rPr>
          <w:rFonts w:ascii="Times New Roman" w:hAnsi="Times New Roman"/>
          <w:b/>
          <w:sz w:val="30"/>
          <w:szCs w:val="30"/>
        </w:rPr>
        <w:t xml:space="preserve">. № </w:t>
      </w:r>
      <w:r>
        <w:rPr>
          <w:rFonts w:ascii="Times New Roman" w:hAnsi="Times New Roman"/>
          <w:b/>
          <w:sz w:val="30"/>
          <w:szCs w:val="30"/>
        </w:rPr>
        <w:t>109</w:t>
      </w:r>
      <w:r w:rsidRPr="005E5492">
        <w:rPr>
          <w:rFonts w:ascii="Times New Roman" w:hAnsi="Times New Roman"/>
          <w:sz w:val="30"/>
          <w:szCs w:val="30"/>
        </w:rPr>
        <w:t xml:space="preserve"> (тел. </w:t>
      </w:r>
      <w:r>
        <w:rPr>
          <w:rFonts w:ascii="Times New Roman" w:hAnsi="Times New Roman"/>
          <w:sz w:val="30"/>
          <w:szCs w:val="30"/>
        </w:rPr>
        <w:t>55-7-41</w:t>
      </w:r>
      <w:r w:rsidRPr="005E5492">
        <w:rPr>
          <w:rFonts w:ascii="Times New Roman" w:hAnsi="Times New Roman"/>
          <w:sz w:val="30"/>
          <w:szCs w:val="30"/>
        </w:rPr>
        <w:t>)</w:t>
      </w:r>
    </w:p>
    <w:p w:rsidR="004C674D" w:rsidRPr="005E5492" w:rsidRDefault="004C674D" w:rsidP="004C674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4C674D" w:rsidRPr="005E5492" w:rsidRDefault="004C674D" w:rsidP="004C674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       понедельник-пятница с 8.</w:t>
      </w:r>
      <w:r w:rsidR="007C237A">
        <w:rPr>
          <w:rFonts w:ascii="Times New Roman" w:hAnsi="Times New Roman"/>
          <w:b/>
          <w:sz w:val="30"/>
          <w:szCs w:val="30"/>
        </w:rPr>
        <w:t>3</w:t>
      </w:r>
      <w:r w:rsidR="007C237A" w:rsidRPr="005E5492">
        <w:rPr>
          <w:rFonts w:ascii="Times New Roman" w:hAnsi="Times New Roman"/>
          <w:b/>
          <w:sz w:val="30"/>
          <w:szCs w:val="30"/>
        </w:rPr>
        <w:t xml:space="preserve"> </w:t>
      </w:r>
      <w:r w:rsidRPr="005E5492">
        <w:rPr>
          <w:rFonts w:ascii="Times New Roman" w:hAnsi="Times New Roman"/>
          <w:b/>
          <w:sz w:val="30"/>
          <w:szCs w:val="30"/>
        </w:rPr>
        <w:t>0 до 17.</w:t>
      </w:r>
      <w:r w:rsidR="007C237A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 xml:space="preserve">0, </w:t>
      </w:r>
    </w:p>
    <w:p w:rsidR="004C674D" w:rsidRPr="005E5492" w:rsidRDefault="004C674D" w:rsidP="004C674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       перерыв на обед с 13.00 до 14.00</w:t>
      </w:r>
    </w:p>
    <w:p w:rsidR="004C674D" w:rsidRPr="005E5492" w:rsidRDefault="004C674D" w:rsidP="004C674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       суббота, воскресенье, государственные праздники – </w:t>
      </w:r>
    </w:p>
    <w:p w:rsidR="004C674D" w:rsidRPr="00FA2FF6" w:rsidRDefault="006D2DFA" w:rsidP="004C674D">
      <w:pPr>
        <w:pStyle w:val="a9"/>
        <w:rPr>
          <w:b/>
          <w:szCs w:val="28"/>
        </w:rPr>
      </w:pP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ab/>
        <w:t xml:space="preserve">      </w:t>
      </w:r>
      <w:r w:rsidR="004C674D" w:rsidRPr="005E5492">
        <w:rPr>
          <w:rFonts w:ascii="Times New Roman" w:hAnsi="Times New Roman"/>
          <w:b/>
          <w:sz w:val="30"/>
          <w:szCs w:val="30"/>
        </w:rPr>
        <w:t>выходной день</w:t>
      </w:r>
      <w:r w:rsidR="004C674D" w:rsidRPr="00FA2FF6">
        <w:rPr>
          <w:b/>
          <w:szCs w:val="28"/>
        </w:rPr>
        <w:t xml:space="preserve"> </w:t>
      </w:r>
    </w:p>
    <w:p w:rsidR="004C674D" w:rsidRDefault="006D2DFA" w:rsidP="00E6448D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28"/>
        </w:rPr>
        <w:t>______________________________________________________________</w:t>
      </w:r>
    </w:p>
    <w:p w:rsidR="006D2DFA" w:rsidRDefault="00E6448D" w:rsidP="004C674D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4C674D"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</w:t>
      </w:r>
    </w:p>
    <w:p w:rsidR="00E6448D" w:rsidRDefault="006D2DFA" w:rsidP="004C674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E6448D" w:rsidRPr="004C674D">
        <w:rPr>
          <w:rFonts w:ascii="Times New Roman" w:hAnsi="Times New Roman"/>
          <w:b/>
          <w:bCs/>
          <w:sz w:val="30"/>
          <w:szCs w:val="30"/>
        </w:rPr>
        <w:t>1 месяц со дня подачи заявления</w:t>
      </w:r>
    </w:p>
    <w:p w:rsidR="006D2DFA" w:rsidRPr="004C674D" w:rsidRDefault="006D2DFA" w:rsidP="004C674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E6448D" w:rsidRDefault="00E6448D" w:rsidP="004C674D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4C674D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4C674D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4C674D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 w:rsidRPr="004C674D">
        <w:rPr>
          <w:rFonts w:ascii="Times New Roman" w:hAnsi="Times New Roman"/>
          <w:bCs/>
          <w:sz w:val="30"/>
          <w:szCs w:val="30"/>
        </w:rPr>
        <w:t xml:space="preserve"> </w:t>
      </w:r>
      <w:r w:rsidRPr="004C674D">
        <w:rPr>
          <w:rFonts w:ascii="Times New Roman" w:hAnsi="Times New Roman"/>
          <w:b/>
          <w:sz w:val="30"/>
          <w:szCs w:val="30"/>
        </w:rPr>
        <w:t>бессрочно</w:t>
      </w:r>
    </w:p>
    <w:p w:rsidR="006D2DFA" w:rsidRPr="004C674D" w:rsidRDefault="006D2DFA" w:rsidP="004C674D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</w:p>
    <w:p w:rsidR="00E6448D" w:rsidRDefault="00E6448D" w:rsidP="004C674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  <w:r w:rsidRPr="004C674D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="00735921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6D2DFA" w:rsidRPr="004C674D" w:rsidRDefault="006D2DFA" w:rsidP="004C674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E6448D" w:rsidRDefault="00E6448D" w:rsidP="004C674D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4C674D">
        <w:rPr>
          <w:rFonts w:ascii="Times New Roman" w:hAnsi="Times New Roman"/>
          <w:sz w:val="30"/>
          <w:szCs w:val="30"/>
        </w:rPr>
        <w:t xml:space="preserve">При себе </w:t>
      </w:r>
      <w:r w:rsidRPr="004C674D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Pr="004C674D">
        <w:rPr>
          <w:rFonts w:ascii="Times New Roman" w:hAnsi="Times New Roman"/>
          <w:sz w:val="30"/>
          <w:szCs w:val="30"/>
        </w:rPr>
        <w:t xml:space="preserve"> </w:t>
      </w:r>
    </w:p>
    <w:p w:rsidR="00462974" w:rsidRPr="00BC51D7" w:rsidRDefault="00462974" w:rsidP="00462974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C51D7">
        <w:rPr>
          <w:rFonts w:ascii="Times New Roman" w:hAnsi="Times New Roman"/>
          <w:bCs/>
          <w:i/>
          <w:iCs/>
          <w:color w:val="FF0000"/>
          <w:sz w:val="24"/>
          <w:szCs w:val="24"/>
        </w:rPr>
        <w:lastRenderedPageBreak/>
        <w:t xml:space="preserve">В соответствии со ст.15 Закона Республики Беларусь от 28 октября 2008 года </w:t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№ 433-З </w:t>
      </w:r>
      <w:r w:rsidRPr="00BC51D7">
        <w:rPr>
          <w:rFonts w:ascii="Times New Roman" w:hAnsi="Times New Roman"/>
          <w:bCs/>
          <w:i/>
          <w:iCs/>
          <w:color w:val="FF0000"/>
          <w:sz w:val="24"/>
          <w:szCs w:val="24"/>
        </w:rPr>
        <w:t>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4C674D" w:rsidRPr="00462974" w:rsidRDefault="00462974" w:rsidP="00462974">
      <w:pPr>
        <w:spacing w:after="60" w:line="180" w:lineRule="atLeast"/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 w:rsidRPr="00BC51D7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5103"/>
      </w:tblGrid>
      <w:tr w:rsidR="00E6448D" w:rsidRPr="00E6448D" w:rsidTr="00C34B9B">
        <w:trPr>
          <w:cantSplit/>
        </w:trPr>
        <w:tc>
          <w:tcPr>
            <w:tcW w:w="9678" w:type="dxa"/>
            <w:gridSpan w:val="2"/>
            <w:vAlign w:val="center"/>
          </w:tcPr>
          <w:p w:rsidR="00E6448D" w:rsidRPr="006D2DFA" w:rsidRDefault="00E6448D" w:rsidP="006D2DF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30"/>
                <w:szCs w:val="28"/>
              </w:rPr>
            </w:pPr>
            <w:r w:rsidRPr="006D2DFA">
              <w:rPr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E6448D" w:rsidRPr="00E6448D" w:rsidTr="00C34B9B">
        <w:tc>
          <w:tcPr>
            <w:tcW w:w="4575" w:type="dxa"/>
            <w:vAlign w:val="center"/>
          </w:tcPr>
          <w:p w:rsidR="00E6448D" w:rsidRPr="006D2DFA" w:rsidRDefault="00E6448D" w:rsidP="006D2D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proofErr w:type="gramStart"/>
            <w:r w:rsidRPr="006D2DFA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</w:t>
            </w:r>
            <w:proofErr w:type="gramEnd"/>
            <w:r w:rsidRPr="006D2DFA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 гражданином</w:t>
            </w:r>
          </w:p>
          <w:p w:rsidR="00E6448D" w:rsidRPr="006D2DFA" w:rsidRDefault="00E6448D" w:rsidP="006D2D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6D2DFA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103" w:type="dxa"/>
            <w:vAlign w:val="center"/>
          </w:tcPr>
          <w:p w:rsidR="00E6448D" w:rsidRPr="006D2DFA" w:rsidRDefault="00E6448D" w:rsidP="006D2D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6D2DFA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6D2DFA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 </w:t>
            </w:r>
            <w:r w:rsidR="006D2DFA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E6448D" w:rsidRPr="00E6448D" w:rsidTr="00C34B9B">
        <w:trPr>
          <w:trHeight w:val="143"/>
        </w:trPr>
        <w:tc>
          <w:tcPr>
            <w:tcW w:w="4575" w:type="dxa"/>
          </w:tcPr>
          <w:p w:rsidR="00E6448D" w:rsidRPr="00E6448D" w:rsidRDefault="00E6448D" w:rsidP="008D6AC1">
            <w:pPr>
              <w:spacing w:line="300" w:lineRule="exact"/>
              <w:rPr>
                <w:rFonts w:ascii="Times New Roman" w:hAnsi="Times New Roman"/>
                <w:i/>
                <w:iCs/>
                <w:color w:val="000000"/>
                <w:sz w:val="30"/>
                <w:szCs w:val="26"/>
              </w:rPr>
            </w:pPr>
            <w:r w:rsidRPr="00E6448D">
              <w:rPr>
                <w:rFonts w:ascii="Times New Roman" w:hAnsi="Times New Roman"/>
                <w:color w:val="000000"/>
                <w:sz w:val="30"/>
                <w:szCs w:val="26"/>
              </w:rPr>
              <w:t xml:space="preserve">   1. заявление</w:t>
            </w:r>
            <w:r w:rsidRPr="00E6448D">
              <w:rPr>
                <w:rFonts w:ascii="Times New Roman" w:hAnsi="Times New Roman"/>
                <w:b/>
                <w:bCs/>
                <w:color w:val="000000"/>
                <w:sz w:val="30"/>
                <w:szCs w:val="26"/>
              </w:rPr>
              <w:t xml:space="preserve"> </w:t>
            </w:r>
          </w:p>
          <w:p w:rsidR="00E6448D" w:rsidRDefault="00E6448D" w:rsidP="008D6AC1">
            <w:pPr>
              <w:pStyle w:val="table10"/>
              <w:rPr>
                <w:color w:val="000000"/>
                <w:spacing w:val="-4"/>
                <w:sz w:val="30"/>
                <w:szCs w:val="28"/>
              </w:rPr>
            </w:pPr>
            <w:r w:rsidRPr="00E6448D">
              <w:rPr>
                <w:color w:val="000000"/>
                <w:spacing w:val="-8"/>
                <w:sz w:val="30"/>
                <w:szCs w:val="28"/>
              </w:rPr>
              <w:t xml:space="preserve">    2. паспорт или иной документ, </w:t>
            </w:r>
            <w:r w:rsidRPr="00E6448D">
              <w:rPr>
                <w:color w:val="000000"/>
                <w:spacing w:val="-4"/>
                <w:sz w:val="30"/>
                <w:szCs w:val="28"/>
              </w:rPr>
              <w:t>удостоверяющий личность;</w:t>
            </w:r>
            <w:r w:rsidR="008D6AC1">
              <w:rPr>
                <w:color w:val="000000"/>
                <w:spacing w:val="-4"/>
                <w:sz w:val="30"/>
                <w:szCs w:val="28"/>
              </w:rPr>
              <w:t xml:space="preserve"> </w:t>
            </w:r>
          </w:p>
          <w:p w:rsidR="008D6AC1" w:rsidRPr="00E6448D" w:rsidRDefault="008D6AC1" w:rsidP="008D6AC1">
            <w:pPr>
              <w:pStyle w:val="table10"/>
              <w:rPr>
                <w:color w:val="000000"/>
                <w:spacing w:val="-4"/>
                <w:sz w:val="30"/>
                <w:szCs w:val="28"/>
              </w:rPr>
            </w:pPr>
          </w:p>
          <w:p w:rsidR="00E6448D" w:rsidRDefault="00E6448D" w:rsidP="008D6AC1">
            <w:pPr>
              <w:pStyle w:val="table10"/>
              <w:rPr>
                <w:color w:val="000000"/>
                <w:sz w:val="30"/>
                <w:szCs w:val="28"/>
              </w:rPr>
            </w:pPr>
            <w:r w:rsidRPr="00E6448D">
              <w:rPr>
                <w:color w:val="000000"/>
                <w:sz w:val="30"/>
                <w:szCs w:val="28"/>
              </w:rPr>
              <w:t xml:space="preserve">   3. письменное согласие совершеннолетних гр</w:t>
            </w:r>
            <w:r w:rsidR="008D6AC1">
              <w:rPr>
                <w:color w:val="000000"/>
                <w:sz w:val="30"/>
                <w:szCs w:val="28"/>
              </w:rPr>
              <w:t>аждан, имеющих право владения и </w:t>
            </w:r>
            <w:r w:rsidRPr="00E6448D">
              <w:rPr>
                <w:color w:val="000000"/>
                <w:sz w:val="30"/>
                <w:szCs w:val="28"/>
              </w:rPr>
              <w:t>пользования помещением, переустройство и (или) перепланировка которого инициируется, и участнико</w:t>
            </w:r>
            <w:r w:rsidR="008D6AC1">
              <w:rPr>
                <w:color w:val="000000"/>
                <w:sz w:val="30"/>
                <w:szCs w:val="28"/>
              </w:rPr>
              <w:t>в общей долевой собственности (</w:t>
            </w:r>
            <w:r w:rsidRPr="00E6448D">
              <w:rPr>
                <w:color w:val="000000"/>
                <w:sz w:val="30"/>
                <w:szCs w:val="28"/>
              </w:rPr>
              <w:t>в</w:t>
            </w:r>
            <w:r w:rsidR="008D6AC1">
              <w:rPr>
                <w:color w:val="000000"/>
                <w:sz w:val="30"/>
                <w:szCs w:val="28"/>
              </w:rPr>
              <w:t> </w:t>
            </w:r>
            <w:r w:rsidRPr="00E6448D">
              <w:rPr>
                <w:color w:val="000000"/>
                <w:sz w:val="30"/>
                <w:szCs w:val="28"/>
              </w:rPr>
              <w:t>случае, если помещение находится в общей долевой собственности двух или более лиц), а в случае времен</w:t>
            </w:r>
            <w:r w:rsidR="008D6AC1">
              <w:rPr>
                <w:color w:val="000000"/>
                <w:sz w:val="30"/>
                <w:szCs w:val="28"/>
              </w:rPr>
              <w:t>ного отсутствия таких граждан и </w:t>
            </w:r>
            <w:r w:rsidRPr="00E6448D">
              <w:rPr>
                <w:color w:val="000000"/>
                <w:sz w:val="30"/>
                <w:szCs w:val="28"/>
              </w:rPr>
              <w:t xml:space="preserve">участников – удостоверенное нотариально их письменное согласие </w:t>
            </w:r>
          </w:p>
          <w:p w:rsidR="008D6AC1" w:rsidRPr="00E6448D" w:rsidRDefault="008D6AC1" w:rsidP="008D6AC1">
            <w:pPr>
              <w:pStyle w:val="table10"/>
              <w:rPr>
                <w:color w:val="000000"/>
                <w:sz w:val="30"/>
                <w:szCs w:val="28"/>
              </w:rPr>
            </w:pPr>
          </w:p>
          <w:p w:rsidR="00E6448D" w:rsidRDefault="00E6448D" w:rsidP="008D6AC1">
            <w:pPr>
              <w:pStyle w:val="table10"/>
              <w:rPr>
                <w:color w:val="000000"/>
                <w:sz w:val="30"/>
                <w:szCs w:val="28"/>
              </w:rPr>
            </w:pPr>
            <w:r w:rsidRPr="00E6448D">
              <w:rPr>
                <w:color w:val="000000"/>
                <w:sz w:val="30"/>
                <w:szCs w:val="28"/>
              </w:rPr>
              <w:t xml:space="preserve">   4. технический паспорт и</w:t>
            </w:r>
            <w:r w:rsidR="008D6AC1">
              <w:rPr>
                <w:color w:val="000000"/>
                <w:sz w:val="30"/>
                <w:szCs w:val="28"/>
              </w:rPr>
              <w:t> </w:t>
            </w:r>
            <w:r w:rsidRPr="00E6448D">
              <w:rPr>
                <w:color w:val="000000"/>
                <w:spacing w:val="-8"/>
                <w:sz w:val="30"/>
                <w:szCs w:val="28"/>
              </w:rPr>
              <w:t>документ, подтверждающий</w:t>
            </w:r>
            <w:r w:rsidRPr="00E6448D">
              <w:rPr>
                <w:color w:val="000000"/>
                <w:sz w:val="30"/>
                <w:szCs w:val="28"/>
              </w:rPr>
              <w:t xml:space="preserve"> пр</w:t>
            </w:r>
            <w:r w:rsidR="008D6AC1">
              <w:rPr>
                <w:color w:val="000000"/>
                <w:sz w:val="30"/>
                <w:szCs w:val="28"/>
              </w:rPr>
              <w:t xml:space="preserve">аво собственности на помещение, </w:t>
            </w:r>
            <w:r w:rsidRPr="00E6448D">
              <w:rPr>
                <w:color w:val="000000"/>
                <w:sz w:val="30"/>
                <w:szCs w:val="28"/>
              </w:rPr>
              <w:t>– для собственника помещения;</w:t>
            </w:r>
          </w:p>
          <w:p w:rsidR="008D6AC1" w:rsidRPr="00E6448D" w:rsidRDefault="008D6AC1" w:rsidP="008D6AC1">
            <w:pPr>
              <w:pStyle w:val="table10"/>
              <w:rPr>
                <w:color w:val="000000"/>
                <w:sz w:val="30"/>
                <w:szCs w:val="28"/>
              </w:rPr>
            </w:pPr>
          </w:p>
          <w:p w:rsidR="00E6448D" w:rsidRDefault="00E6448D" w:rsidP="008D6AC1">
            <w:pPr>
              <w:pStyle w:val="table10"/>
              <w:rPr>
                <w:color w:val="000000"/>
                <w:sz w:val="30"/>
                <w:szCs w:val="28"/>
              </w:rPr>
            </w:pPr>
            <w:r w:rsidRPr="00E6448D">
              <w:rPr>
                <w:color w:val="000000"/>
                <w:sz w:val="30"/>
                <w:szCs w:val="28"/>
              </w:rPr>
              <w:t xml:space="preserve">   5. план-схема и</w:t>
            </w:r>
            <w:r w:rsidR="008D6AC1">
              <w:rPr>
                <w:color w:val="000000"/>
                <w:sz w:val="30"/>
                <w:szCs w:val="28"/>
              </w:rPr>
              <w:t>ли перечень (описание) работ по </w:t>
            </w:r>
            <w:r w:rsidRPr="00E6448D">
              <w:rPr>
                <w:color w:val="000000"/>
                <w:sz w:val="30"/>
                <w:szCs w:val="28"/>
              </w:rPr>
              <w:t xml:space="preserve">переустройству и (или) </w:t>
            </w:r>
            <w:r w:rsidRPr="00E6448D">
              <w:rPr>
                <w:color w:val="000000"/>
                <w:sz w:val="30"/>
                <w:szCs w:val="28"/>
              </w:rPr>
              <w:lastRenderedPageBreak/>
              <w:t>перепланировке поме</w:t>
            </w:r>
            <w:r w:rsidRPr="00E6448D">
              <w:rPr>
                <w:color w:val="000000"/>
                <w:spacing w:val="-8"/>
                <w:sz w:val="30"/>
                <w:szCs w:val="28"/>
              </w:rPr>
              <w:t>щения, составленный в</w:t>
            </w:r>
            <w:r w:rsidR="008D6AC1">
              <w:rPr>
                <w:color w:val="000000"/>
                <w:spacing w:val="-8"/>
                <w:sz w:val="30"/>
                <w:szCs w:val="28"/>
              </w:rPr>
              <w:t> </w:t>
            </w:r>
            <w:r w:rsidRPr="00E6448D">
              <w:rPr>
                <w:color w:val="000000"/>
                <w:spacing w:val="-8"/>
                <w:sz w:val="30"/>
                <w:szCs w:val="28"/>
              </w:rPr>
              <w:t>пр</w:t>
            </w:r>
            <w:r w:rsidRPr="00E6448D">
              <w:rPr>
                <w:color w:val="000000"/>
                <w:sz w:val="30"/>
                <w:szCs w:val="28"/>
              </w:rPr>
              <w:t>оизвольной форме;</w:t>
            </w:r>
          </w:p>
          <w:p w:rsidR="008D6AC1" w:rsidRPr="00E6448D" w:rsidRDefault="008D6AC1" w:rsidP="008D6AC1">
            <w:pPr>
              <w:pStyle w:val="table10"/>
              <w:rPr>
                <w:color w:val="000000"/>
                <w:sz w:val="30"/>
                <w:szCs w:val="28"/>
              </w:rPr>
            </w:pPr>
          </w:p>
          <w:p w:rsidR="00E6448D" w:rsidRDefault="00E6448D" w:rsidP="008D6AC1">
            <w:pPr>
              <w:pStyle w:val="table10"/>
              <w:rPr>
                <w:color w:val="000000"/>
                <w:sz w:val="30"/>
                <w:szCs w:val="28"/>
              </w:rPr>
            </w:pPr>
            <w:r w:rsidRPr="00E6448D">
              <w:rPr>
                <w:color w:val="000000"/>
                <w:sz w:val="30"/>
                <w:szCs w:val="28"/>
              </w:rPr>
              <w:t xml:space="preserve">   6. письменное согл</w:t>
            </w:r>
            <w:r w:rsidR="008D6AC1">
              <w:rPr>
                <w:color w:val="000000"/>
                <w:sz w:val="30"/>
                <w:szCs w:val="28"/>
              </w:rPr>
              <w:t>асие организации застройщиков в </w:t>
            </w:r>
            <w:r w:rsidRPr="00E6448D">
              <w:rPr>
                <w:color w:val="000000"/>
                <w:sz w:val="30"/>
                <w:szCs w:val="28"/>
              </w:rPr>
              <w:t>жилых домах этой организации – для члена организации застройщиков, не являющегося собственником помещения</w:t>
            </w:r>
            <w:r w:rsidR="008D6AC1">
              <w:rPr>
                <w:color w:val="000000"/>
                <w:sz w:val="30"/>
                <w:szCs w:val="28"/>
              </w:rPr>
              <w:t xml:space="preserve">; </w:t>
            </w:r>
          </w:p>
          <w:p w:rsidR="008D6AC1" w:rsidRPr="00E6448D" w:rsidRDefault="008D6AC1" w:rsidP="008D6AC1">
            <w:pPr>
              <w:pStyle w:val="table10"/>
              <w:rPr>
                <w:color w:val="000000"/>
                <w:sz w:val="30"/>
                <w:szCs w:val="28"/>
              </w:rPr>
            </w:pPr>
          </w:p>
          <w:p w:rsidR="00E6448D" w:rsidRPr="00E6448D" w:rsidRDefault="00E6448D" w:rsidP="008D6AC1">
            <w:pPr>
              <w:pStyle w:val="table10"/>
              <w:rPr>
                <w:color w:val="000000"/>
                <w:sz w:val="30"/>
                <w:szCs w:val="28"/>
              </w:rPr>
            </w:pPr>
            <w:r w:rsidRPr="00E6448D">
              <w:rPr>
                <w:color w:val="000000"/>
                <w:sz w:val="30"/>
                <w:szCs w:val="28"/>
              </w:rPr>
              <w:t xml:space="preserve">   7. письменное согласие залогодержателя жилого помещения, неж</w:t>
            </w:r>
            <w:r w:rsidR="008D6AC1">
              <w:rPr>
                <w:color w:val="000000"/>
                <w:sz w:val="30"/>
                <w:szCs w:val="28"/>
              </w:rPr>
              <w:t>илого помещения в жилом доме на </w:t>
            </w:r>
            <w:r w:rsidRPr="00E6448D">
              <w:rPr>
                <w:color w:val="000000"/>
                <w:sz w:val="30"/>
                <w:szCs w:val="28"/>
              </w:rPr>
              <w:t>согласование (разрешение)  переустройства и (или) перепланировки, если жилое помещение, нежилое помещение в жилом д</w:t>
            </w:r>
            <w:r w:rsidR="008D6AC1">
              <w:rPr>
                <w:color w:val="000000"/>
                <w:sz w:val="30"/>
                <w:szCs w:val="28"/>
              </w:rPr>
              <w:t>оме переданы в залог и </w:t>
            </w:r>
            <w:r w:rsidRPr="00E6448D">
              <w:rPr>
                <w:color w:val="000000"/>
                <w:sz w:val="30"/>
                <w:szCs w:val="28"/>
              </w:rPr>
              <w:t xml:space="preserve">распоряжение предметом залога </w:t>
            </w:r>
            <w:r w:rsidR="008D6AC1">
              <w:rPr>
                <w:color w:val="000000"/>
                <w:sz w:val="30"/>
                <w:szCs w:val="28"/>
              </w:rPr>
              <w:t>без согласия залогодержателя не </w:t>
            </w:r>
            <w:r w:rsidRPr="00E6448D">
              <w:rPr>
                <w:color w:val="000000"/>
                <w:sz w:val="30"/>
                <w:szCs w:val="28"/>
              </w:rPr>
              <w:t>пред</w:t>
            </w:r>
            <w:r w:rsidR="008D6AC1">
              <w:rPr>
                <w:color w:val="000000"/>
                <w:sz w:val="30"/>
                <w:szCs w:val="28"/>
              </w:rPr>
              <w:t>усмотрено законодательством или </w:t>
            </w:r>
            <w:r w:rsidRPr="00E6448D">
              <w:rPr>
                <w:color w:val="000000"/>
                <w:sz w:val="30"/>
                <w:szCs w:val="28"/>
              </w:rPr>
              <w:t>договором о залоге</w:t>
            </w:r>
            <w:r w:rsidR="008D6AC1">
              <w:rPr>
                <w:color w:val="000000"/>
                <w:sz w:val="30"/>
                <w:szCs w:val="28"/>
              </w:rPr>
              <w:t xml:space="preserve">. </w:t>
            </w:r>
          </w:p>
        </w:tc>
        <w:tc>
          <w:tcPr>
            <w:tcW w:w="5103" w:type="dxa"/>
          </w:tcPr>
          <w:p w:rsidR="00E6448D" w:rsidRPr="00E6448D" w:rsidRDefault="00E6448D" w:rsidP="008A7963">
            <w:pPr>
              <w:tabs>
                <w:tab w:val="left" w:pos="1059"/>
              </w:tabs>
              <w:jc w:val="center"/>
              <w:rPr>
                <w:rFonts w:ascii="Times New Roman" w:hAnsi="Times New Roman"/>
                <w:color w:val="000000"/>
                <w:sz w:val="30"/>
                <w:szCs w:val="28"/>
              </w:rPr>
            </w:pPr>
            <w:r w:rsidRPr="00E6448D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lastRenderedPageBreak/>
              <w:t xml:space="preserve">1. </w:t>
            </w:r>
            <w:r w:rsidR="00D40B3A" w:rsidRPr="00D40B3A">
              <w:rPr>
                <w:rFonts w:ascii="Times New Roman" w:hAnsi="Times New Roman"/>
                <w:sz w:val="28"/>
                <w:szCs w:val="28"/>
              </w:rPr>
              <w:t>справка о занимаемом в данном населенном пункте жилом помещении, месте ж</w:t>
            </w:r>
            <w:bookmarkStart w:id="0" w:name="_GoBack"/>
            <w:bookmarkEnd w:id="0"/>
            <w:r w:rsidR="00D40B3A" w:rsidRPr="00D40B3A">
              <w:rPr>
                <w:rFonts w:ascii="Times New Roman" w:hAnsi="Times New Roman"/>
                <w:sz w:val="28"/>
                <w:szCs w:val="28"/>
              </w:rPr>
              <w:t>ительства и составе семьи</w:t>
            </w:r>
          </w:p>
        </w:tc>
      </w:tr>
    </w:tbl>
    <w:p w:rsidR="008A7963" w:rsidRDefault="008A7963"/>
    <w:sectPr w:rsidR="008A7963" w:rsidSect="008A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8D"/>
    <w:rsid w:val="00027D7C"/>
    <w:rsid w:val="001D7EC4"/>
    <w:rsid w:val="00216A02"/>
    <w:rsid w:val="00446014"/>
    <w:rsid w:val="00462974"/>
    <w:rsid w:val="004C674D"/>
    <w:rsid w:val="006D2DFA"/>
    <w:rsid w:val="00735921"/>
    <w:rsid w:val="007C237A"/>
    <w:rsid w:val="007D7221"/>
    <w:rsid w:val="008A7963"/>
    <w:rsid w:val="008D6AC1"/>
    <w:rsid w:val="00C34B9B"/>
    <w:rsid w:val="00D40B3A"/>
    <w:rsid w:val="00E6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44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E6448D"/>
    <w:rPr>
      <w:rFonts w:ascii="Times New Roman" w:eastAsia="Times New Roman" w:hAnsi="Times New Roman" w:cs="Times New Roman"/>
      <w:sz w:val="18"/>
      <w:szCs w:val="20"/>
    </w:rPr>
  </w:style>
  <w:style w:type="paragraph" w:styleId="a5">
    <w:name w:val="Subtitle"/>
    <w:basedOn w:val="a"/>
    <w:link w:val="a6"/>
    <w:qFormat/>
    <w:rsid w:val="00E6448D"/>
    <w:pPr>
      <w:spacing w:after="0" w:line="240" w:lineRule="auto"/>
      <w:jc w:val="center"/>
    </w:pPr>
    <w:rPr>
      <w:rFonts w:ascii="Times New Roman" w:hAnsi="Times New Roman"/>
      <w:b/>
      <w:bCs/>
      <w:sz w:val="30"/>
      <w:szCs w:val="24"/>
    </w:rPr>
  </w:style>
  <w:style w:type="character" w:customStyle="1" w:styleId="a6">
    <w:name w:val="Подзаголовок Знак"/>
    <w:link w:val="a5"/>
    <w:rsid w:val="00E6448D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2">
    <w:name w:val="Body Text 2"/>
    <w:basedOn w:val="a"/>
    <w:link w:val="20"/>
    <w:rsid w:val="00E6448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E6448D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E6448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E6448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E6448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rsid w:val="00E6448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6448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44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4">
    <w:name w:val="Верхний колонтитул Знак"/>
    <w:link w:val="a3"/>
    <w:rsid w:val="00E6448D"/>
    <w:rPr>
      <w:rFonts w:ascii="Times New Roman" w:eastAsia="Times New Roman" w:hAnsi="Times New Roman" w:cs="Times New Roman"/>
      <w:sz w:val="18"/>
      <w:szCs w:val="20"/>
    </w:rPr>
  </w:style>
  <w:style w:type="paragraph" w:styleId="a5">
    <w:name w:val="Subtitle"/>
    <w:basedOn w:val="a"/>
    <w:link w:val="a6"/>
    <w:qFormat/>
    <w:rsid w:val="00E6448D"/>
    <w:pPr>
      <w:spacing w:after="0" w:line="240" w:lineRule="auto"/>
      <w:jc w:val="center"/>
    </w:pPr>
    <w:rPr>
      <w:rFonts w:ascii="Times New Roman" w:hAnsi="Times New Roman"/>
      <w:b/>
      <w:bCs/>
      <w:sz w:val="30"/>
      <w:szCs w:val="24"/>
    </w:rPr>
  </w:style>
  <w:style w:type="character" w:customStyle="1" w:styleId="a6">
    <w:name w:val="Подзаголовок Знак"/>
    <w:link w:val="a5"/>
    <w:rsid w:val="00E6448D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2">
    <w:name w:val="Body Text 2"/>
    <w:basedOn w:val="a"/>
    <w:link w:val="20"/>
    <w:rsid w:val="00E6448D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E6448D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E6448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E6448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E6448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rsid w:val="00E6448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644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2026-02-05T12:36:00Z</dcterms:created>
  <dcterms:modified xsi:type="dcterms:W3CDTF">2026-02-05T12:36:00Z</dcterms:modified>
</cp:coreProperties>
</file>