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61" w:rsidRPr="00300194" w:rsidRDefault="0047716D" w:rsidP="001C4F61">
      <w:pPr>
        <w:pStyle w:val="table10"/>
        <w:ind w:right="-284"/>
        <w:jc w:val="both"/>
        <w:rPr>
          <w:b/>
          <w:color w:val="000000"/>
          <w:sz w:val="26"/>
          <w:szCs w:val="26"/>
          <w:u w:val="single"/>
        </w:rPr>
      </w:pPr>
      <w:r w:rsidRPr="001C4F61">
        <w:rPr>
          <w:b/>
          <w:color w:val="000000"/>
          <w:spacing w:val="-4"/>
          <w:sz w:val="26"/>
          <w:szCs w:val="26"/>
          <w:u w:val="single"/>
        </w:rPr>
        <w:t>1.1.2</w:t>
      </w:r>
      <w:r w:rsidR="001A2542" w:rsidRPr="001C4F61">
        <w:rPr>
          <w:b/>
          <w:color w:val="000000"/>
          <w:spacing w:val="-4"/>
          <w:sz w:val="26"/>
          <w:szCs w:val="26"/>
          <w:u w:val="single"/>
          <w:vertAlign w:val="superscript"/>
        </w:rPr>
        <w:t>1</w:t>
      </w:r>
      <w:r w:rsidR="00DF31E6" w:rsidRPr="001C4F61">
        <w:rPr>
          <w:b/>
          <w:color w:val="000000"/>
          <w:spacing w:val="-4"/>
          <w:sz w:val="26"/>
          <w:szCs w:val="26"/>
          <w:u w:val="single"/>
        </w:rPr>
        <w:t xml:space="preserve">. </w:t>
      </w:r>
      <w:proofErr w:type="gramStart"/>
      <w:r w:rsidR="005E5FBD" w:rsidRPr="00300194">
        <w:rPr>
          <w:b/>
          <w:sz w:val="26"/>
          <w:szCs w:val="26"/>
        </w:rPr>
        <w:t>Принятие решения о разрешении раздела или изменения целевого заявление паспорт или иной документ, удостоверяющий личность справка о состоянии на учете нуждающихся в улучшении жилищных условий 10 рабочих дней со дня подачи заявления, а в случае истребован бессрочно бесплатно ― ― 5 назначения земельного участка, предоставленного гражданину для строительства и (или) обслуживания жилого дома как состоящему на учете нуждающихся в улучшении жилищных условий</w:t>
      </w:r>
      <w:proofErr w:type="gramEnd"/>
      <w:r w:rsidR="005E5FBD" w:rsidRPr="00300194">
        <w:rPr>
          <w:b/>
          <w:sz w:val="26"/>
          <w:szCs w:val="26"/>
        </w:rPr>
        <w:t xml:space="preserve">, </w:t>
      </w:r>
      <w:proofErr w:type="gramStart"/>
      <w:r w:rsidR="005E5FBD" w:rsidRPr="00300194">
        <w:rPr>
          <w:b/>
          <w:sz w:val="26"/>
          <w:szCs w:val="26"/>
        </w:rPr>
        <w:t>до истечения 5 лет со дня государственной регистрации жилого дома, либо отчуждения такого земельного участка и (или) возведенного на нем жилого дома, объекта недвижимости, образованного в результате его раздела, слияния или вычленения из него (долей в праве собственности на указанные объекты), до истечения 5 лет со дня государственной регистрации жилого дома и (или) незавершенного законсервированного строения (после отказа местного исполнительного</w:t>
      </w:r>
      <w:proofErr w:type="gramEnd"/>
      <w:r w:rsidR="005E5FBD" w:rsidRPr="00300194">
        <w:rPr>
          <w:b/>
          <w:sz w:val="26"/>
          <w:szCs w:val="26"/>
        </w:rPr>
        <w:t xml:space="preserve"> комитета от приобретения такого отчуждаемого участка и (или) объектов)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</w:p>
    <w:p w:rsidR="0047716D" w:rsidRPr="001C4F61" w:rsidRDefault="0047716D" w:rsidP="001C4F61">
      <w:pPr>
        <w:pStyle w:val="table10"/>
        <w:ind w:right="-284"/>
        <w:jc w:val="both"/>
        <w:rPr>
          <w:b/>
          <w:color w:val="000000"/>
          <w:sz w:val="26"/>
          <w:szCs w:val="26"/>
          <w:u w:val="single"/>
        </w:rPr>
      </w:pPr>
      <w:r w:rsidRPr="001C4F61">
        <w:rPr>
          <w:b/>
          <w:bCs/>
          <w:i/>
          <w:color w:val="000000"/>
          <w:sz w:val="26"/>
          <w:szCs w:val="26"/>
        </w:rPr>
        <w:t xml:space="preserve">Прием, запрос и выдачу документов по данной административной процедуре осуществляет </w:t>
      </w:r>
      <w:r w:rsidR="00EE3F2F" w:rsidRPr="001C4F61">
        <w:rPr>
          <w:b/>
          <w:bCs/>
          <w:i/>
          <w:color w:val="000000"/>
          <w:sz w:val="26"/>
          <w:szCs w:val="26"/>
          <w:u w:val="single"/>
        </w:rPr>
        <w:t>служба «одно окно»</w:t>
      </w:r>
      <w:r w:rsidRPr="001C4F61">
        <w:rPr>
          <w:b/>
          <w:bCs/>
          <w:i/>
          <w:color w:val="000000"/>
          <w:sz w:val="26"/>
          <w:szCs w:val="26"/>
          <w:u w:val="single"/>
        </w:rPr>
        <w:t xml:space="preserve"> </w:t>
      </w:r>
      <w:r w:rsidR="001A2542" w:rsidRPr="001C4F61">
        <w:rPr>
          <w:b/>
          <w:bCs/>
          <w:i/>
          <w:color w:val="000000"/>
          <w:sz w:val="26"/>
          <w:szCs w:val="26"/>
          <w:u w:val="single"/>
        </w:rPr>
        <w:t xml:space="preserve">Логойского </w:t>
      </w:r>
      <w:r w:rsidRPr="001C4F61">
        <w:rPr>
          <w:b/>
          <w:bCs/>
          <w:i/>
          <w:color w:val="000000"/>
          <w:sz w:val="26"/>
          <w:szCs w:val="26"/>
          <w:u w:val="single"/>
        </w:rPr>
        <w:t>райисполкома</w:t>
      </w:r>
    </w:p>
    <w:p w:rsidR="0047716D" w:rsidRPr="001C4F61" w:rsidRDefault="0047716D" w:rsidP="001C4F6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1C4F61">
        <w:rPr>
          <w:rFonts w:ascii="Times New Roman" w:hAnsi="Times New Roman"/>
          <w:color w:val="000000"/>
          <w:sz w:val="26"/>
          <w:szCs w:val="26"/>
        </w:rPr>
        <w:t xml:space="preserve">Куда обращаться: </w:t>
      </w:r>
      <w:r w:rsidRPr="001C4F61">
        <w:rPr>
          <w:rFonts w:ascii="Times New Roman" w:hAnsi="Times New Roman"/>
          <w:b/>
          <w:color w:val="000000"/>
          <w:sz w:val="26"/>
          <w:szCs w:val="26"/>
        </w:rPr>
        <w:t>ул.</w:t>
      </w:r>
      <w:r w:rsidR="00F94AC8" w:rsidRPr="001C4F6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gramStart"/>
      <w:r w:rsidRPr="001C4F61">
        <w:rPr>
          <w:rFonts w:ascii="Times New Roman" w:hAnsi="Times New Roman"/>
          <w:b/>
          <w:color w:val="000000"/>
          <w:sz w:val="26"/>
          <w:szCs w:val="26"/>
        </w:rPr>
        <w:t>Советская</w:t>
      </w:r>
      <w:proofErr w:type="gramEnd"/>
      <w:r w:rsidRPr="001C4F61">
        <w:rPr>
          <w:rFonts w:ascii="Times New Roman" w:hAnsi="Times New Roman"/>
          <w:b/>
          <w:color w:val="000000"/>
          <w:sz w:val="26"/>
          <w:szCs w:val="26"/>
        </w:rPr>
        <w:t>, д. 15,</w:t>
      </w:r>
      <w:r w:rsidRPr="001C4F6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C4F61">
        <w:rPr>
          <w:rFonts w:ascii="Times New Roman" w:hAnsi="Times New Roman"/>
          <w:b/>
          <w:color w:val="000000"/>
          <w:sz w:val="26"/>
          <w:szCs w:val="26"/>
        </w:rPr>
        <w:t>каб</w:t>
      </w:r>
      <w:proofErr w:type="spellEnd"/>
      <w:r w:rsidRPr="001C4F61">
        <w:rPr>
          <w:rFonts w:ascii="Times New Roman" w:hAnsi="Times New Roman"/>
          <w:b/>
          <w:color w:val="000000"/>
          <w:sz w:val="26"/>
          <w:szCs w:val="26"/>
        </w:rPr>
        <w:t>. 1</w:t>
      </w:r>
      <w:r w:rsidRPr="001C4F61">
        <w:rPr>
          <w:rFonts w:ascii="Times New Roman" w:hAnsi="Times New Roman"/>
          <w:color w:val="000000"/>
          <w:sz w:val="26"/>
          <w:szCs w:val="26"/>
        </w:rPr>
        <w:t xml:space="preserve"> (тел. </w:t>
      </w:r>
      <w:r w:rsidR="00F94AC8" w:rsidRPr="001C4F61">
        <w:rPr>
          <w:rFonts w:ascii="Times New Roman" w:hAnsi="Times New Roman"/>
          <w:color w:val="000000"/>
          <w:sz w:val="26"/>
          <w:szCs w:val="26"/>
        </w:rPr>
        <w:t>55-7</w:t>
      </w:r>
      <w:r w:rsidR="00EE3F2F" w:rsidRPr="001C4F61">
        <w:rPr>
          <w:rFonts w:ascii="Times New Roman" w:hAnsi="Times New Roman"/>
          <w:color w:val="000000"/>
          <w:sz w:val="26"/>
          <w:szCs w:val="26"/>
        </w:rPr>
        <w:t>34</w:t>
      </w:r>
      <w:r w:rsidR="001C30ED">
        <w:rPr>
          <w:rFonts w:ascii="Times New Roman" w:hAnsi="Times New Roman"/>
          <w:color w:val="000000"/>
          <w:sz w:val="26"/>
          <w:szCs w:val="26"/>
        </w:rPr>
        <w:t xml:space="preserve">, единый номер </w:t>
      </w:r>
      <w:r w:rsidR="001C30ED" w:rsidRPr="001C30ED">
        <w:rPr>
          <w:rFonts w:ascii="Times New Roman" w:hAnsi="Times New Roman"/>
          <w:color w:val="FF0000"/>
          <w:sz w:val="26"/>
          <w:szCs w:val="26"/>
        </w:rPr>
        <w:t>142</w:t>
      </w:r>
      <w:r w:rsidRPr="001C4F61">
        <w:rPr>
          <w:rFonts w:ascii="Times New Roman" w:hAnsi="Times New Roman"/>
          <w:color w:val="000000"/>
          <w:sz w:val="26"/>
          <w:szCs w:val="26"/>
        </w:rPr>
        <w:t>)</w:t>
      </w:r>
    </w:p>
    <w:p w:rsidR="0047716D" w:rsidRPr="001C4F61" w:rsidRDefault="0047716D" w:rsidP="001C4F61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1C4F61">
        <w:rPr>
          <w:rFonts w:ascii="Times New Roman" w:hAnsi="Times New Roman"/>
          <w:color w:val="000000"/>
          <w:sz w:val="26"/>
          <w:szCs w:val="26"/>
        </w:rPr>
        <w:t xml:space="preserve">К кому обращаться: специалист </w:t>
      </w:r>
      <w:r w:rsidR="00EE3F2F" w:rsidRPr="001C4F61">
        <w:rPr>
          <w:rFonts w:ascii="Times New Roman" w:hAnsi="Times New Roman"/>
          <w:color w:val="000000"/>
          <w:sz w:val="26"/>
          <w:szCs w:val="26"/>
        </w:rPr>
        <w:t>управления обеспечения функций службы «одно окно»</w:t>
      </w:r>
      <w:r w:rsidRPr="001C4F61">
        <w:rPr>
          <w:rFonts w:ascii="Times New Roman" w:hAnsi="Times New Roman"/>
          <w:color w:val="000000"/>
          <w:sz w:val="26"/>
          <w:szCs w:val="26"/>
        </w:rPr>
        <w:t xml:space="preserve"> райисполкома</w:t>
      </w:r>
    </w:p>
    <w:p w:rsidR="0047716D" w:rsidRPr="001C4F61" w:rsidRDefault="0047716D" w:rsidP="001C4F61">
      <w:pPr>
        <w:pStyle w:val="a5"/>
        <w:rPr>
          <w:rFonts w:ascii="Times New Roman" w:hAnsi="Times New Roman"/>
          <w:b/>
          <w:sz w:val="26"/>
          <w:szCs w:val="26"/>
        </w:rPr>
      </w:pPr>
      <w:r w:rsidRPr="001C4F61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1C4F61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:rsidR="0047716D" w:rsidRPr="005E5FBD" w:rsidRDefault="0047716D" w:rsidP="001C4F61">
      <w:pPr>
        <w:pStyle w:val="a5"/>
        <w:rPr>
          <w:rFonts w:ascii="Times New Roman" w:hAnsi="Times New Roman"/>
          <w:sz w:val="26"/>
          <w:szCs w:val="26"/>
        </w:rPr>
      </w:pPr>
      <w:r w:rsidRPr="001C4F61">
        <w:rPr>
          <w:rFonts w:ascii="Times New Roman" w:hAnsi="Times New Roman"/>
          <w:b/>
          <w:sz w:val="26"/>
          <w:szCs w:val="26"/>
        </w:rPr>
        <w:t xml:space="preserve">                  Понедельник - пятница с 8.00 до 17.00 </w:t>
      </w:r>
    </w:p>
    <w:p w:rsidR="0047716D" w:rsidRPr="001C4F61" w:rsidRDefault="00EE3F2F" w:rsidP="001C4F61">
      <w:pPr>
        <w:pStyle w:val="a5"/>
        <w:rPr>
          <w:rFonts w:ascii="Times New Roman" w:hAnsi="Times New Roman"/>
          <w:b/>
          <w:sz w:val="26"/>
          <w:szCs w:val="26"/>
        </w:rPr>
      </w:pPr>
      <w:r w:rsidRPr="001C4F61">
        <w:rPr>
          <w:rFonts w:ascii="Times New Roman" w:hAnsi="Times New Roman"/>
          <w:b/>
          <w:sz w:val="26"/>
          <w:szCs w:val="26"/>
        </w:rPr>
        <w:tab/>
        <w:t xml:space="preserve">         среда с 08</w:t>
      </w:r>
      <w:r w:rsidR="0047716D" w:rsidRPr="001C4F61">
        <w:rPr>
          <w:rFonts w:ascii="Times New Roman" w:hAnsi="Times New Roman"/>
          <w:b/>
          <w:sz w:val="26"/>
          <w:szCs w:val="26"/>
        </w:rPr>
        <w:t xml:space="preserve">.00 до </w:t>
      </w:r>
      <w:r w:rsidRPr="001C4F61">
        <w:rPr>
          <w:rFonts w:ascii="Times New Roman" w:hAnsi="Times New Roman"/>
          <w:b/>
          <w:sz w:val="26"/>
          <w:szCs w:val="26"/>
        </w:rPr>
        <w:t>20</w:t>
      </w:r>
      <w:r w:rsidR="0047716D" w:rsidRPr="001C4F61">
        <w:rPr>
          <w:rFonts w:ascii="Times New Roman" w:hAnsi="Times New Roman"/>
          <w:b/>
          <w:sz w:val="26"/>
          <w:szCs w:val="26"/>
        </w:rPr>
        <w:t xml:space="preserve">.00; </w:t>
      </w:r>
    </w:p>
    <w:p w:rsidR="0047716D" w:rsidRDefault="0047716D" w:rsidP="001C4F61">
      <w:pPr>
        <w:pStyle w:val="a5"/>
        <w:rPr>
          <w:rFonts w:ascii="Times New Roman" w:hAnsi="Times New Roman"/>
          <w:b/>
          <w:sz w:val="26"/>
          <w:szCs w:val="26"/>
        </w:rPr>
      </w:pPr>
      <w:r w:rsidRPr="001C4F61">
        <w:rPr>
          <w:rFonts w:ascii="Times New Roman" w:hAnsi="Times New Roman"/>
          <w:b/>
          <w:sz w:val="26"/>
          <w:szCs w:val="26"/>
        </w:rPr>
        <w:t xml:space="preserve">                  1-я и 3-я суббота каждого месяца с 9.00 до 12.00; </w:t>
      </w:r>
    </w:p>
    <w:p w:rsidR="005E5FBD" w:rsidRPr="001C4F61" w:rsidRDefault="005E5FBD" w:rsidP="001C4F61">
      <w:pPr>
        <w:pStyle w:val="a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 xml:space="preserve">       </w:t>
      </w:r>
      <w:bookmarkStart w:id="0" w:name="_GoBack"/>
      <w:r>
        <w:rPr>
          <w:rFonts w:ascii="Times New Roman" w:hAnsi="Times New Roman"/>
          <w:b/>
          <w:sz w:val="26"/>
          <w:szCs w:val="26"/>
        </w:rPr>
        <w:t>2-я и 4-я пятница каждого месяца с 8.00 до 20.00</w:t>
      </w:r>
      <w:r>
        <w:rPr>
          <w:rFonts w:ascii="Times New Roman" w:hAnsi="Times New Roman"/>
          <w:b/>
          <w:sz w:val="26"/>
          <w:szCs w:val="26"/>
        </w:rPr>
        <w:tab/>
      </w:r>
    </w:p>
    <w:bookmarkEnd w:id="0"/>
    <w:p w:rsidR="0047716D" w:rsidRDefault="0047716D" w:rsidP="001C4F61">
      <w:pPr>
        <w:pStyle w:val="a5"/>
        <w:rPr>
          <w:rFonts w:ascii="Times New Roman" w:hAnsi="Times New Roman"/>
          <w:b/>
          <w:sz w:val="26"/>
          <w:szCs w:val="26"/>
        </w:rPr>
      </w:pPr>
      <w:r w:rsidRPr="001C4F61">
        <w:rPr>
          <w:rFonts w:ascii="Times New Roman" w:hAnsi="Times New Roman"/>
          <w:b/>
          <w:sz w:val="26"/>
          <w:szCs w:val="26"/>
        </w:rPr>
        <w:t xml:space="preserve">                  воскресенье, государственные праздники – выходной день </w:t>
      </w:r>
    </w:p>
    <w:p w:rsidR="001C4F61" w:rsidRPr="001C4F61" w:rsidRDefault="001C4F61" w:rsidP="001C4F61">
      <w:pPr>
        <w:pStyle w:val="a5"/>
        <w:rPr>
          <w:rFonts w:ascii="Times New Roman" w:hAnsi="Times New Roman"/>
          <w:b/>
          <w:sz w:val="26"/>
          <w:szCs w:val="26"/>
        </w:rPr>
      </w:pPr>
    </w:p>
    <w:p w:rsidR="001A2542" w:rsidRPr="001C4F61" w:rsidRDefault="0047716D" w:rsidP="001A2542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</w:pPr>
      <w:r w:rsidRPr="001C4F61">
        <w:rPr>
          <w:rFonts w:ascii="Times New Roman" w:hAnsi="Times New Roman"/>
          <w:b/>
          <w:bCs/>
          <w:i/>
          <w:color w:val="000000"/>
          <w:sz w:val="26"/>
          <w:szCs w:val="26"/>
        </w:rPr>
        <w:t>Подготовку проекта административного решения по данной административной процедуре осуществл</w:t>
      </w:r>
      <w:r w:rsidR="00EE3F2F" w:rsidRPr="001C4F61">
        <w:rPr>
          <w:rFonts w:ascii="Times New Roman" w:hAnsi="Times New Roman"/>
          <w:b/>
          <w:bCs/>
          <w:i/>
          <w:color w:val="000000"/>
          <w:sz w:val="26"/>
          <w:szCs w:val="26"/>
        </w:rPr>
        <w:t>яе</w:t>
      </w:r>
      <w:r w:rsidRPr="001C4F61">
        <w:rPr>
          <w:rFonts w:ascii="Times New Roman" w:hAnsi="Times New Roman"/>
          <w:b/>
          <w:bCs/>
          <w:i/>
          <w:color w:val="000000"/>
          <w:sz w:val="26"/>
          <w:szCs w:val="26"/>
        </w:rPr>
        <w:t>т:</w:t>
      </w:r>
      <w:r w:rsidR="001A2542" w:rsidRPr="001C4F61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</w:t>
      </w:r>
      <w:r w:rsidRPr="001C4F61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Управление землеустройства</w:t>
      </w:r>
      <w:r w:rsidR="001A2542" w:rsidRPr="001C4F61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 xml:space="preserve"> Логойского райисполкома </w:t>
      </w:r>
    </w:p>
    <w:p w:rsidR="0047716D" w:rsidRPr="001C4F61" w:rsidRDefault="0047716D" w:rsidP="001A2542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1C4F61">
        <w:rPr>
          <w:rFonts w:ascii="Times New Roman" w:hAnsi="Times New Roman"/>
          <w:b/>
          <w:color w:val="000000"/>
          <w:sz w:val="26"/>
          <w:szCs w:val="26"/>
        </w:rPr>
        <w:t>ул.</w:t>
      </w:r>
      <w:r w:rsidR="00005B0B" w:rsidRPr="001C4F6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gramStart"/>
      <w:r w:rsidRPr="001C4F61">
        <w:rPr>
          <w:rFonts w:ascii="Times New Roman" w:hAnsi="Times New Roman"/>
          <w:b/>
          <w:color w:val="000000"/>
          <w:sz w:val="26"/>
          <w:szCs w:val="26"/>
        </w:rPr>
        <w:t>Советская</w:t>
      </w:r>
      <w:proofErr w:type="gramEnd"/>
      <w:r w:rsidRPr="001C4F61">
        <w:rPr>
          <w:rFonts w:ascii="Times New Roman" w:hAnsi="Times New Roman"/>
          <w:b/>
          <w:color w:val="000000"/>
          <w:sz w:val="26"/>
          <w:szCs w:val="26"/>
        </w:rPr>
        <w:t>, д. 15,</w:t>
      </w:r>
      <w:r w:rsidRPr="001C4F6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C4F61">
        <w:rPr>
          <w:rFonts w:ascii="Times New Roman" w:hAnsi="Times New Roman"/>
          <w:b/>
          <w:color w:val="000000"/>
          <w:sz w:val="26"/>
          <w:szCs w:val="26"/>
        </w:rPr>
        <w:t>каб</w:t>
      </w:r>
      <w:proofErr w:type="spellEnd"/>
      <w:r w:rsidRPr="001C4F61">
        <w:rPr>
          <w:rFonts w:ascii="Times New Roman" w:hAnsi="Times New Roman"/>
          <w:b/>
          <w:color w:val="000000"/>
          <w:sz w:val="26"/>
          <w:szCs w:val="26"/>
        </w:rPr>
        <w:t>.</w:t>
      </w:r>
      <w:r w:rsidR="00005B0B" w:rsidRPr="001C4F6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235622">
        <w:rPr>
          <w:rFonts w:ascii="Times New Roman" w:hAnsi="Times New Roman"/>
          <w:b/>
          <w:color w:val="000000"/>
          <w:sz w:val="26"/>
          <w:szCs w:val="26"/>
        </w:rPr>
        <w:t>114</w:t>
      </w:r>
      <w:r w:rsidR="001A2542" w:rsidRPr="001C4F6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1C4F61">
        <w:rPr>
          <w:rFonts w:ascii="Times New Roman" w:hAnsi="Times New Roman"/>
          <w:color w:val="000000"/>
          <w:sz w:val="26"/>
          <w:szCs w:val="26"/>
        </w:rPr>
        <w:t xml:space="preserve">тел. </w:t>
      </w:r>
      <w:r w:rsidR="00D860D9">
        <w:rPr>
          <w:rFonts w:ascii="Times New Roman" w:hAnsi="Times New Roman"/>
          <w:color w:val="000000"/>
          <w:sz w:val="26"/>
          <w:szCs w:val="26"/>
        </w:rPr>
        <w:t>22-320</w:t>
      </w:r>
      <w:r w:rsidR="00235622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D860D9">
        <w:rPr>
          <w:rFonts w:ascii="Times New Roman" w:hAnsi="Times New Roman"/>
          <w:color w:val="000000"/>
          <w:sz w:val="26"/>
          <w:szCs w:val="26"/>
        </w:rPr>
        <w:t>21-022, 28-765</w:t>
      </w:r>
    </w:p>
    <w:p w:rsidR="0047716D" w:rsidRPr="001C4F61" w:rsidRDefault="0047716D" w:rsidP="001A2542">
      <w:pPr>
        <w:pStyle w:val="a5"/>
        <w:rPr>
          <w:rFonts w:ascii="Times New Roman" w:hAnsi="Times New Roman"/>
          <w:b/>
          <w:sz w:val="26"/>
          <w:szCs w:val="26"/>
        </w:rPr>
      </w:pPr>
      <w:r w:rsidRPr="001C4F61">
        <w:rPr>
          <w:rFonts w:ascii="Times New Roman" w:hAnsi="Times New Roman"/>
          <w:sz w:val="26"/>
          <w:szCs w:val="26"/>
        </w:rPr>
        <w:t xml:space="preserve">Дни и часы приема: </w:t>
      </w:r>
      <w:r w:rsidRPr="001C4F61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:rsidR="0047716D" w:rsidRPr="001C4F61" w:rsidRDefault="0047716D" w:rsidP="001A2542">
      <w:pPr>
        <w:pStyle w:val="a5"/>
        <w:rPr>
          <w:rFonts w:ascii="Times New Roman" w:hAnsi="Times New Roman"/>
          <w:b/>
          <w:sz w:val="26"/>
          <w:szCs w:val="26"/>
        </w:rPr>
      </w:pPr>
      <w:r w:rsidRPr="001C4F61">
        <w:rPr>
          <w:rFonts w:ascii="Times New Roman" w:hAnsi="Times New Roman"/>
          <w:b/>
          <w:sz w:val="26"/>
          <w:szCs w:val="26"/>
        </w:rPr>
        <w:t>понедельник-пятница с 8.</w:t>
      </w:r>
      <w:r w:rsidR="005511BB" w:rsidRPr="001C4F61">
        <w:rPr>
          <w:rFonts w:ascii="Times New Roman" w:hAnsi="Times New Roman"/>
          <w:b/>
          <w:sz w:val="26"/>
          <w:szCs w:val="26"/>
        </w:rPr>
        <w:t>3</w:t>
      </w:r>
      <w:r w:rsidRPr="001C4F61">
        <w:rPr>
          <w:rFonts w:ascii="Times New Roman" w:hAnsi="Times New Roman"/>
          <w:b/>
          <w:sz w:val="26"/>
          <w:szCs w:val="26"/>
        </w:rPr>
        <w:t>0 до 17.</w:t>
      </w:r>
      <w:r w:rsidR="005511BB" w:rsidRPr="001C4F61">
        <w:rPr>
          <w:rFonts w:ascii="Times New Roman" w:hAnsi="Times New Roman"/>
          <w:b/>
          <w:sz w:val="26"/>
          <w:szCs w:val="26"/>
        </w:rPr>
        <w:t>3</w:t>
      </w:r>
      <w:r w:rsidRPr="001C4F61">
        <w:rPr>
          <w:rFonts w:ascii="Times New Roman" w:hAnsi="Times New Roman"/>
          <w:b/>
          <w:sz w:val="26"/>
          <w:szCs w:val="26"/>
        </w:rPr>
        <w:t xml:space="preserve">0 </w:t>
      </w:r>
    </w:p>
    <w:p w:rsidR="0047716D" w:rsidRPr="001C4F61" w:rsidRDefault="0047716D" w:rsidP="001A2542">
      <w:pPr>
        <w:pStyle w:val="a5"/>
        <w:rPr>
          <w:rFonts w:ascii="Times New Roman" w:hAnsi="Times New Roman"/>
          <w:b/>
          <w:sz w:val="26"/>
          <w:szCs w:val="26"/>
        </w:rPr>
      </w:pPr>
      <w:r w:rsidRPr="001C4F61">
        <w:rPr>
          <w:rFonts w:ascii="Times New Roman" w:hAnsi="Times New Roman"/>
          <w:b/>
          <w:sz w:val="26"/>
          <w:szCs w:val="26"/>
        </w:rPr>
        <w:t xml:space="preserve">перерыв на обед с 13.00 до 14.00; </w:t>
      </w:r>
    </w:p>
    <w:p w:rsidR="0047716D" w:rsidRPr="001C4F61" w:rsidRDefault="0047716D" w:rsidP="001A2542">
      <w:pPr>
        <w:pStyle w:val="a5"/>
        <w:rPr>
          <w:rFonts w:ascii="Times New Roman" w:hAnsi="Times New Roman"/>
          <w:b/>
          <w:sz w:val="26"/>
          <w:szCs w:val="26"/>
        </w:rPr>
      </w:pPr>
      <w:r w:rsidRPr="001C4F61">
        <w:rPr>
          <w:rFonts w:ascii="Times New Roman" w:hAnsi="Times New Roman"/>
          <w:b/>
          <w:sz w:val="26"/>
          <w:szCs w:val="26"/>
        </w:rPr>
        <w:t xml:space="preserve">суббота, воскресенье, государственные праздники – выходной день </w:t>
      </w:r>
    </w:p>
    <w:p w:rsidR="00005B0B" w:rsidRPr="001C4F61" w:rsidRDefault="00393F3C" w:rsidP="001A2542">
      <w:pPr>
        <w:pStyle w:val="2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1C4F61">
        <w:rPr>
          <w:rFonts w:ascii="Times New Roman" w:hAnsi="Times New Roman"/>
          <w:bCs/>
          <w:color w:val="000000"/>
          <w:sz w:val="26"/>
          <w:szCs w:val="26"/>
        </w:rPr>
        <w:t>______________________________________________________________</w:t>
      </w:r>
    </w:p>
    <w:p w:rsidR="0047716D" w:rsidRPr="001C4F61" w:rsidRDefault="0047716D" w:rsidP="001A2542">
      <w:pPr>
        <w:pStyle w:val="2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1C4F61">
        <w:rPr>
          <w:rFonts w:ascii="Times New Roman" w:hAnsi="Times New Roman"/>
          <w:bCs/>
          <w:color w:val="000000"/>
          <w:sz w:val="26"/>
          <w:szCs w:val="26"/>
        </w:rPr>
        <w:t>Максимальный срок осуществления административной процедуры:</w:t>
      </w:r>
    </w:p>
    <w:p w:rsidR="00235622" w:rsidRDefault="0047716D" w:rsidP="001A2542">
      <w:pPr>
        <w:pStyle w:val="2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1C4F61">
        <w:rPr>
          <w:rFonts w:ascii="Times New Roman" w:hAnsi="Times New Roman"/>
          <w:b/>
          <w:color w:val="000000"/>
          <w:sz w:val="26"/>
          <w:szCs w:val="26"/>
        </w:rPr>
        <w:t xml:space="preserve">10 рабочих дней со дня подачи заявления, </w:t>
      </w:r>
    </w:p>
    <w:p w:rsidR="0047716D" w:rsidRPr="001C4F61" w:rsidRDefault="0047716D" w:rsidP="001A2542">
      <w:pPr>
        <w:pStyle w:val="2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1C4F61">
        <w:rPr>
          <w:rFonts w:ascii="Times New Roman" w:hAnsi="Times New Roman"/>
          <w:b/>
          <w:color w:val="000000"/>
          <w:sz w:val="26"/>
          <w:szCs w:val="26"/>
        </w:rPr>
        <w:t xml:space="preserve">а в случае </w:t>
      </w:r>
      <w:r w:rsidR="00235622">
        <w:rPr>
          <w:rFonts w:ascii="Times New Roman" w:hAnsi="Times New Roman"/>
          <w:b/>
          <w:color w:val="000000"/>
          <w:sz w:val="26"/>
          <w:szCs w:val="26"/>
        </w:rPr>
        <w:t>истребования</w:t>
      </w:r>
      <w:r w:rsidRPr="001C4F61">
        <w:rPr>
          <w:rFonts w:ascii="Times New Roman" w:hAnsi="Times New Roman"/>
          <w:b/>
          <w:color w:val="000000"/>
          <w:sz w:val="26"/>
          <w:szCs w:val="26"/>
        </w:rPr>
        <w:t xml:space="preserve"> документов</w:t>
      </w:r>
      <w:r w:rsidR="00DF6CF4" w:rsidRPr="001C4F6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235622">
        <w:rPr>
          <w:rFonts w:ascii="Times New Roman" w:hAnsi="Times New Roman"/>
          <w:b/>
          <w:color w:val="000000"/>
          <w:sz w:val="26"/>
          <w:szCs w:val="26"/>
        </w:rPr>
        <w:t>при принятии решения, не связанного с отказом в осуществлении настоящей процедуры,</w:t>
      </w:r>
      <w:r w:rsidR="00005B0B" w:rsidRPr="001C4F6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DF6CF4" w:rsidRPr="001C4F61">
        <w:rPr>
          <w:rFonts w:ascii="Times New Roman" w:hAnsi="Times New Roman"/>
          <w:b/>
          <w:color w:val="000000"/>
          <w:sz w:val="26"/>
          <w:szCs w:val="26"/>
        </w:rPr>
        <w:t>–</w:t>
      </w:r>
      <w:r w:rsidRPr="001C4F61">
        <w:rPr>
          <w:rFonts w:ascii="Times New Roman" w:hAnsi="Times New Roman"/>
          <w:b/>
          <w:color w:val="000000"/>
          <w:sz w:val="26"/>
          <w:szCs w:val="26"/>
        </w:rPr>
        <w:t xml:space="preserve"> 1</w:t>
      </w:r>
      <w:r w:rsidR="00235622">
        <w:rPr>
          <w:rFonts w:ascii="Times New Roman" w:hAnsi="Times New Roman"/>
          <w:b/>
          <w:color w:val="000000"/>
          <w:sz w:val="26"/>
          <w:szCs w:val="26"/>
        </w:rPr>
        <w:t xml:space="preserve">0 рабочих дней со дня  представления таких документов </w:t>
      </w:r>
    </w:p>
    <w:p w:rsidR="001A2542" w:rsidRPr="001C4F61" w:rsidRDefault="001A2542" w:rsidP="001A2542">
      <w:pPr>
        <w:pStyle w:val="2"/>
        <w:jc w:val="both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p w:rsidR="0047716D" w:rsidRPr="001C4F61" w:rsidRDefault="0047716D" w:rsidP="001A2542">
      <w:pPr>
        <w:pStyle w:val="2"/>
        <w:rPr>
          <w:rFonts w:ascii="Times New Roman" w:hAnsi="Times New Roman"/>
          <w:b/>
          <w:color w:val="000000"/>
          <w:sz w:val="26"/>
          <w:szCs w:val="26"/>
        </w:rPr>
      </w:pPr>
      <w:r w:rsidRPr="001C4F61">
        <w:rPr>
          <w:rFonts w:ascii="Times New Roman" w:hAnsi="Times New Roman"/>
          <w:color w:val="000000"/>
          <w:sz w:val="26"/>
          <w:szCs w:val="26"/>
        </w:rPr>
        <w:t xml:space="preserve">Срок действия справки, другого документа (решения), </w:t>
      </w:r>
      <w:proofErr w:type="gramStart"/>
      <w:r w:rsidRPr="001C4F61">
        <w:rPr>
          <w:rFonts w:ascii="Times New Roman" w:hAnsi="Times New Roman"/>
          <w:color w:val="000000"/>
          <w:sz w:val="26"/>
          <w:szCs w:val="26"/>
        </w:rPr>
        <w:t>выдаваемых</w:t>
      </w:r>
      <w:proofErr w:type="gramEnd"/>
      <w:r w:rsidRPr="001C4F61">
        <w:rPr>
          <w:rFonts w:ascii="Times New Roman" w:hAnsi="Times New Roman"/>
          <w:color w:val="000000"/>
          <w:sz w:val="26"/>
          <w:szCs w:val="26"/>
        </w:rPr>
        <w:t xml:space="preserve"> (принимаемого) при осуществлении административной процедуры:</w:t>
      </w:r>
      <w:r w:rsidRPr="001C4F61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1C4F61">
        <w:rPr>
          <w:rFonts w:ascii="Times New Roman" w:hAnsi="Times New Roman"/>
          <w:b/>
          <w:color w:val="000000"/>
          <w:sz w:val="26"/>
          <w:szCs w:val="26"/>
        </w:rPr>
        <w:t>бессрочно</w:t>
      </w:r>
    </w:p>
    <w:p w:rsidR="001A2542" w:rsidRPr="001C4F61" w:rsidRDefault="001A2542" w:rsidP="001A2542">
      <w:pPr>
        <w:pStyle w:val="2"/>
        <w:rPr>
          <w:rFonts w:ascii="Times New Roman" w:hAnsi="Times New Roman"/>
          <w:b/>
          <w:color w:val="000000"/>
          <w:sz w:val="26"/>
          <w:szCs w:val="26"/>
        </w:rPr>
      </w:pPr>
    </w:p>
    <w:p w:rsidR="0047716D" w:rsidRPr="001C4F61" w:rsidRDefault="0047716D" w:rsidP="001A254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C4F61">
        <w:rPr>
          <w:rFonts w:ascii="Times New Roman" w:hAnsi="Times New Roman"/>
          <w:color w:val="000000"/>
          <w:sz w:val="26"/>
          <w:szCs w:val="26"/>
        </w:rPr>
        <w:t xml:space="preserve">Размер платы, взимаемой при осуществлении административной процедуры: </w:t>
      </w:r>
      <w:r w:rsidRPr="001C4F61">
        <w:rPr>
          <w:rFonts w:ascii="Times New Roman" w:hAnsi="Times New Roman"/>
          <w:b/>
          <w:bCs/>
          <w:color w:val="000000"/>
          <w:sz w:val="26"/>
          <w:szCs w:val="26"/>
        </w:rPr>
        <w:t>бесплатно</w:t>
      </w:r>
    </w:p>
    <w:p w:rsidR="001A2542" w:rsidRPr="001C4F61" w:rsidRDefault="001A2542" w:rsidP="001A254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47716D" w:rsidRPr="001C4F61" w:rsidRDefault="0047716D" w:rsidP="001A254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C4F61">
        <w:rPr>
          <w:rFonts w:ascii="Times New Roman" w:hAnsi="Times New Roman"/>
          <w:color w:val="000000"/>
          <w:sz w:val="26"/>
          <w:szCs w:val="26"/>
        </w:rPr>
        <w:t xml:space="preserve">При себе </w:t>
      </w:r>
      <w:r w:rsidRPr="001C4F61">
        <w:rPr>
          <w:rFonts w:ascii="Times New Roman" w:hAnsi="Times New Roman"/>
          <w:b/>
          <w:bCs/>
          <w:color w:val="000000"/>
          <w:sz w:val="26"/>
          <w:szCs w:val="26"/>
        </w:rPr>
        <w:t>иметь паспорт или иной документ, удостоверяющий личность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0"/>
        <w:gridCol w:w="4536"/>
      </w:tblGrid>
      <w:tr w:rsidR="0047716D" w:rsidRPr="001C4F61" w:rsidTr="00571B42">
        <w:trPr>
          <w:cantSplit/>
        </w:trPr>
        <w:tc>
          <w:tcPr>
            <w:tcW w:w="10206" w:type="dxa"/>
            <w:gridSpan w:val="2"/>
          </w:tcPr>
          <w:p w:rsidR="0047716D" w:rsidRPr="001C4F61" w:rsidRDefault="0047716D" w:rsidP="001A25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 w:rsidRPr="001C4F61">
              <w:rPr>
                <w:b/>
                <w:color w:val="000000"/>
                <w:sz w:val="26"/>
                <w:szCs w:val="26"/>
              </w:rPr>
              <w:t xml:space="preserve"> Документы и (или) сведения</w:t>
            </w:r>
          </w:p>
        </w:tc>
      </w:tr>
      <w:tr w:rsidR="0047716D" w:rsidRPr="001C4F61" w:rsidTr="00571B42">
        <w:tc>
          <w:tcPr>
            <w:tcW w:w="5670" w:type="dxa"/>
          </w:tcPr>
          <w:p w:rsidR="0047716D" w:rsidRPr="001C4F61" w:rsidRDefault="0047716D" w:rsidP="001A2542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1C4F61">
              <w:rPr>
                <w:rFonts w:ascii="Times New Roman" w:hAnsi="Times New Roman"/>
                <w:b/>
                <w:sz w:val="26"/>
                <w:szCs w:val="26"/>
              </w:rPr>
              <w:t>представляемые</w:t>
            </w:r>
            <w:proofErr w:type="gramEnd"/>
            <w:r w:rsidRPr="001C4F61">
              <w:rPr>
                <w:rFonts w:ascii="Times New Roman" w:hAnsi="Times New Roman"/>
                <w:b/>
                <w:sz w:val="26"/>
                <w:szCs w:val="26"/>
              </w:rPr>
              <w:t xml:space="preserve"> гражданином</w:t>
            </w:r>
          </w:p>
          <w:p w:rsidR="0047716D" w:rsidRPr="001C4F61" w:rsidRDefault="0047716D" w:rsidP="001A2542">
            <w:pPr>
              <w:pStyle w:val="a5"/>
              <w:jc w:val="center"/>
              <w:rPr>
                <w:b/>
                <w:sz w:val="26"/>
                <w:szCs w:val="26"/>
              </w:rPr>
            </w:pPr>
            <w:r w:rsidRPr="001C4F61">
              <w:rPr>
                <w:rFonts w:ascii="Times New Roman" w:hAnsi="Times New Roman"/>
                <w:b/>
                <w:sz w:val="26"/>
                <w:szCs w:val="26"/>
              </w:rPr>
              <w:t>для осуществления административной процедуры</w:t>
            </w:r>
          </w:p>
        </w:tc>
        <w:tc>
          <w:tcPr>
            <w:tcW w:w="4536" w:type="dxa"/>
          </w:tcPr>
          <w:p w:rsidR="0047716D" w:rsidRPr="001C4F61" w:rsidRDefault="00422983" w:rsidP="00393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1C4F6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з</w:t>
            </w:r>
            <w:r w:rsidR="0047716D" w:rsidRPr="001C4F6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апрашиваемые</w:t>
            </w:r>
            <w:proofErr w:type="gramEnd"/>
            <w:r w:rsidR="0047716D" w:rsidRPr="001C4F6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="00393F3C" w:rsidRPr="001C4F6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местными исполнительными и распорядительными органами</w:t>
            </w:r>
            <w:r w:rsidR="0047716D" w:rsidRPr="001C4F6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47716D" w:rsidRPr="001C4F61" w:rsidTr="00571B42">
        <w:trPr>
          <w:trHeight w:val="771"/>
        </w:trPr>
        <w:tc>
          <w:tcPr>
            <w:tcW w:w="5670" w:type="dxa"/>
          </w:tcPr>
          <w:p w:rsidR="00235622" w:rsidRDefault="00CF7F62" w:rsidP="00235622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C4F61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заявление</w:t>
            </w:r>
            <w:r w:rsidRPr="001C4F61">
              <w:rPr>
                <w:color w:val="000000"/>
                <w:sz w:val="26"/>
                <w:szCs w:val="26"/>
              </w:rPr>
              <w:br/>
            </w:r>
            <w:r w:rsidRPr="001C4F61">
              <w:rPr>
                <w:color w:val="000000"/>
                <w:sz w:val="26"/>
                <w:szCs w:val="26"/>
              </w:rPr>
              <w:br/>
            </w:r>
            <w:r w:rsidRPr="001C4F61">
              <w:rPr>
                <w:color w:val="000000"/>
                <w:sz w:val="26"/>
                <w:szCs w:val="26"/>
                <w:shd w:val="clear" w:color="auto" w:fill="FFFFFF"/>
              </w:rPr>
              <w:t>паспорт или иной документ, удостоверяющий личность</w:t>
            </w:r>
            <w:r w:rsidRPr="001C4F61">
              <w:rPr>
                <w:color w:val="000000"/>
                <w:sz w:val="26"/>
                <w:szCs w:val="26"/>
              </w:rPr>
              <w:br/>
            </w:r>
            <w:r w:rsidRPr="001C4F61">
              <w:rPr>
                <w:color w:val="000000"/>
                <w:sz w:val="26"/>
                <w:szCs w:val="26"/>
              </w:rPr>
              <w:br/>
            </w:r>
            <w:r w:rsidRPr="001C4F61">
              <w:rPr>
                <w:color w:val="000000"/>
                <w:sz w:val="26"/>
                <w:szCs w:val="26"/>
                <w:shd w:val="clear" w:color="auto" w:fill="FFFFFF"/>
              </w:rPr>
              <w:t>документ, подтверждающий право на земельный участок</w:t>
            </w:r>
          </w:p>
          <w:p w:rsidR="00235622" w:rsidRDefault="00235622" w:rsidP="00235622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235622" w:rsidRPr="005961A8" w:rsidRDefault="005961A8" w:rsidP="00235622">
            <w:pPr>
              <w:pStyle w:val="table10"/>
              <w:jc w:val="both"/>
              <w:rPr>
                <w:sz w:val="26"/>
                <w:szCs w:val="26"/>
              </w:rPr>
            </w:pPr>
            <w:r w:rsidRPr="005961A8">
              <w:rPr>
                <w:sz w:val="26"/>
                <w:szCs w:val="26"/>
              </w:rPr>
              <w:t xml:space="preserve">документ, подтверждающий право собственности на жилой дом,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(если такие объекты зарегистрированы в едином государственном регистре недвижимого имущества, прав на него и сделок с ним) </w:t>
            </w:r>
          </w:p>
          <w:p w:rsidR="005961A8" w:rsidRPr="005961A8" w:rsidRDefault="005961A8" w:rsidP="00235622">
            <w:pPr>
              <w:pStyle w:val="table10"/>
              <w:jc w:val="both"/>
              <w:rPr>
                <w:sz w:val="26"/>
                <w:szCs w:val="26"/>
              </w:rPr>
            </w:pPr>
          </w:p>
          <w:p w:rsidR="005961A8" w:rsidRPr="005961A8" w:rsidRDefault="005961A8" w:rsidP="00235622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961A8">
              <w:rPr>
                <w:sz w:val="26"/>
                <w:szCs w:val="26"/>
              </w:rPr>
              <w:t>документ, подтверждающий полное исполнение обязательств по кредитному договору (в том числе досрочное), если такой кредит привлекался</w:t>
            </w:r>
          </w:p>
          <w:p w:rsidR="00235622" w:rsidRPr="005961A8" w:rsidRDefault="00235622" w:rsidP="00235622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5961A8" w:rsidRPr="005961A8" w:rsidRDefault="005961A8" w:rsidP="00235622">
            <w:pPr>
              <w:pStyle w:val="table10"/>
              <w:jc w:val="both"/>
              <w:rPr>
                <w:sz w:val="26"/>
                <w:szCs w:val="26"/>
              </w:rPr>
            </w:pPr>
            <w:proofErr w:type="gramStart"/>
            <w:r w:rsidRPr="005961A8">
              <w:rPr>
                <w:sz w:val="26"/>
                <w:szCs w:val="26"/>
              </w:rPr>
              <w:t>документы, подтверждающие основания отчуждения недвижимого имущества (направление на работу (службу) в другую местность, изменение места жительства (в том числе выезд за пределы республики, области), потеря кормильца в семье, получение I или II группы инвалидности, расторжение брака с необходимостью раздела совместного имущества и другие обстоятельства, объективно свидетельствующие о невозможности использования недвижимого имущества), - в случае принятия решения о разрешении отчуждения</w:t>
            </w:r>
            <w:proofErr w:type="gramEnd"/>
          </w:p>
          <w:p w:rsidR="005961A8" w:rsidRDefault="005961A8" w:rsidP="00235622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CF2C96" w:rsidRDefault="00CF2C96" w:rsidP="00CF2C96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color w:val="000000"/>
                <w:sz w:val="26"/>
                <w:szCs w:val="26"/>
                <w:shd w:val="clear" w:color="auto" w:fill="FFFFFF"/>
              </w:rPr>
              <w:t>заключение о независимой оценке по определению рыночной стоимости земельного участка или права аренды земельного участка сроком 99 лет (если он в соответствии с законодательством не может быть предоставлен в частную собственность) с учетом предполагаемого вида</w:t>
            </w:r>
            <w:r w:rsidR="00CF7F62" w:rsidRPr="001C4F61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права на земельный участок и (или) его нового целевого назначения – в населенных пунктах и на иных территориях, определенных областными, Минским городским исполнительными комитетами*****</w:t>
            </w:r>
            <w:proofErr w:type="gramEnd"/>
          </w:p>
          <w:p w:rsidR="00CF2C96" w:rsidRDefault="00CF2C96" w:rsidP="00CF2C96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CF2C96" w:rsidRDefault="00CF2C96" w:rsidP="00CF2C96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документ, подтверждающий внесение платы за земельный участок по рыночной стоимости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таких земельных участков, но не ниже кадастровой стоимости без предоставления рассрочки, – в населенных пунктах и на иных территориях, определенных областными, Минским городским исполнительными комитетами, если земельный участок принадлежит не на праве собственности*****</w:t>
            </w:r>
          </w:p>
          <w:p w:rsidR="00CF2C96" w:rsidRDefault="00CF2C96" w:rsidP="00CF2C96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CF2C96" w:rsidRDefault="005E3339" w:rsidP="00CF2C96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color w:val="000000"/>
                <w:sz w:val="26"/>
                <w:szCs w:val="26"/>
                <w:shd w:val="clear" w:color="auto" w:fill="FFFFFF"/>
              </w:rPr>
              <w:t>документ, подтверждающий доплату разницы между рыночной стоимостью и кадастровой стоимостью земельного участка, – в населенных пунктах и на иных территориях, определенных областными, Минским городским исполнительными комитетами, если земельный участок ранее был выкуплен в частную собственность по кадастровой стоимости*****</w:t>
            </w:r>
            <w:proofErr w:type="gramEnd"/>
          </w:p>
          <w:p w:rsidR="005E3339" w:rsidRDefault="005E3339" w:rsidP="00CF2C96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CF2C96" w:rsidRDefault="005E3339" w:rsidP="00CF2C96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документ, подтверждающий досрочное внесение в полном объеме платы за земельный участок, платы за право аренды земельного участка, – если земельный участок предоставлен в частную собственность или аренду с рассрочкой внесения платы*****</w:t>
            </w:r>
          </w:p>
          <w:p w:rsidR="005E3339" w:rsidRDefault="005E3339" w:rsidP="00CF2C96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47716D" w:rsidRDefault="00CF7F62" w:rsidP="00CF2C96">
            <w:pPr>
              <w:pStyle w:val="table10"/>
              <w:jc w:val="both"/>
              <w:rPr>
                <w:color w:val="000000"/>
                <w:sz w:val="26"/>
                <w:szCs w:val="26"/>
              </w:rPr>
            </w:pPr>
            <w:r w:rsidRPr="001C4F61">
              <w:rPr>
                <w:color w:val="000000"/>
                <w:sz w:val="26"/>
                <w:szCs w:val="26"/>
                <w:shd w:val="clear" w:color="auto" w:fill="FFFFFF"/>
              </w:rPr>
              <w:t>документ, подтверждающий внесение гражданином Республики Беларусь платы в размере 100, 80 или 50 процентов от кадастровой стоимости земельного участка, если земельный участок был предоставлен в частную собственность соответственно без внесения платы, с внесением платы в размере 20 или 50 процентов от кадастровой стоимости земельного участка*****</w:t>
            </w:r>
          </w:p>
          <w:p w:rsidR="005E3339" w:rsidRDefault="005E3339" w:rsidP="00CF2C96">
            <w:pPr>
              <w:pStyle w:val="table10"/>
              <w:jc w:val="both"/>
              <w:rPr>
                <w:color w:val="000000"/>
                <w:sz w:val="26"/>
                <w:szCs w:val="26"/>
              </w:rPr>
            </w:pPr>
          </w:p>
          <w:p w:rsidR="005E3339" w:rsidRDefault="005E3339" w:rsidP="00E51F7B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документ, подтверждающий внесение платы за право аренды сроком на 99 лет по рыночной стоимости таких участков (если земельный участок в соответствии с законодательством не может быть предоставлен в частную собственность), но не ниже размера платы за право аренды сроком 99 лет без предоставления рассрочки</w:t>
            </w:r>
            <w:r w:rsidR="00E51F7B">
              <w:rPr>
                <w:color w:val="000000"/>
                <w:sz w:val="26"/>
                <w:szCs w:val="26"/>
              </w:rPr>
              <w:t xml:space="preserve">, – в населенных пунктах и на иных территориях, определенных </w:t>
            </w:r>
            <w:r w:rsidR="00E51F7B">
              <w:rPr>
                <w:color w:val="000000"/>
                <w:sz w:val="26"/>
                <w:szCs w:val="26"/>
                <w:shd w:val="clear" w:color="auto" w:fill="FFFFFF"/>
              </w:rPr>
              <w:t xml:space="preserve">областными, Минским городским исполнительными комитетами***** </w:t>
            </w:r>
            <w:proofErr w:type="gramEnd"/>
          </w:p>
          <w:p w:rsidR="00E51F7B" w:rsidRDefault="00E51F7B" w:rsidP="00E51F7B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E51F7B" w:rsidRDefault="00E51F7B" w:rsidP="00E51F7B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документ, подтверждающий доплату разницы между платой за право аренды сроком на 99 лет по рыночной стоимости и платой за право аренды сроком на 99 лет (если земельный участок в соответствии с законодательством не может быть предоставлен в частную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собственность), – в населенных пунктах и на иных территориях, определенных областными, Минским городским исполнительными комитетами, если право аренды на земельный участок сроком на</w:t>
            </w:r>
            <w:proofErr w:type="gram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99 лет было приобретено в соответствии с законодательством*****</w:t>
            </w:r>
          </w:p>
          <w:p w:rsidR="004A7A9E" w:rsidRDefault="004A7A9E" w:rsidP="00E51F7B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4A7A9E" w:rsidRDefault="004A7A9E" w:rsidP="00E51F7B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документ, подтверждающий внесение платы по кадастровой стоимости земельных участков без предоставления рассрочки, – на </w:t>
            </w:r>
            <w:r w:rsidR="004863B8">
              <w:rPr>
                <w:color w:val="000000"/>
                <w:sz w:val="26"/>
                <w:szCs w:val="26"/>
                <w:shd w:val="clear" w:color="auto" w:fill="FFFFFF"/>
              </w:rPr>
              <w:t xml:space="preserve">территориях, за исключением территорий, определенных областными, Минским городским исполнительными комитетами, где вносится плата за земельный участок по его рыночной стоимости***** </w:t>
            </w:r>
            <w:proofErr w:type="gramEnd"/>
          </w:p>
          <w:p w:rsidR="004863B8" w:rsidRDefault="004863B8" w:rsidP="00E51F7B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4863B8" w:rsidRPr="001C4F61" w:rsidRDefault="004863B8" w:rsidP="004863B8">
            <w:pPr>
              <w:pStyle w:val="table10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  <w:shd w:val="clear" w:color="auto" w:fill="FFFFFF"/>
              </w:rPr>
              <w:t>документ, подтверждающий внесение платы за право аренды сроком на 99 лет (если земельный участок в соответствии с законодательством не может быть предоставлен в частную собственность) без предоставления рассрочки, – на территориях, за исключением территорий, определенных областными, Минским городским исполнительными комитетами, где вносится плата за право аренды сроком на 99 лет по рыночной стоимости земельного участка*****</w:t>
            </w:r>
            <w:proofErr w:type="gramEnd"/>
          </w:p>
        </w:tc>
        <w:tc>
          <w:tcPr>
            <w:tcW w:w="4536" w:type="dxa"/>
          </w:tcPr>
          <w:p w:rsidR="0047716D" w:rsidRPr="001C4F61" w:rsidRDefault="009D7362" w:rsidP="001A2542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C4F6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с</w:t>
            </w:r>
            <w:r w:rsidR="00694DFD" w:rsidRPr="001C4F61">
              <w:rPr>
                <w:rFonts w:ascii="Times New Roman" w:hAnsi="Times New Roman"/>
                <w:b/>
                <w:sz w:val="26"/>
                <w:szCs w:val="26"/>
              </w:rPr>
              <w:t>правка</w:t>
            </w:r>
            <w:r w:rsidRPr="001C4F61">
              <w:rPr>
                <w:rFonts w:ascii="Times New Roman" w:hAnsi="Times New Roman"/>
                <w:b/>
                <w:sz w:val="26"/>
                <w:szCs w:val="26"/>
              </w:rPr>
              <w:t xml:space="preserve"> о состоянии на учете нуждающихся в улучшении жилищных условий </w:t>
            </w:r>
          </w:p>
        </w:tc>
      </w:tr>
    </w:tbl>
    <w:p w:rsidR="002102D0" w:rsidRPr="001C4F61" w:rsidRDefault="002102D0" w:rsidP="001A2542">
      <w:pPr>
        <w:pStyle w:val="a3"/>
        <w:tabs>
          <w:tab w:val="clear" w:pos="4677"/>
          <w:tab w:val="clear" w:pos="9355"/>
        </w:tabs>
        <w:jc w:val="both"/>
        <w:rPr>
          <w:color w:val="000000"/>
          <w:sz w:val="26"/>
          <w:szCs w:val="26"/>
          <w:shd w:val="clear" w:color="auto" w:fill="FFFFFF"/>
        </w:rPr>
      </w:pPr>
    </w:p>
    <w:p w:rsidR="004375A4" w:rsidRPr="001C4F61" w:rsidRDefault="002102D0" w:rsidP="001A2542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1C4F61">
        <w:rPr>
          <w:color w:val="000000"/>
          <w:sz w:val="26"/>
          <w:szCs w:val="26"/>
          <w:shd w:val="clear" w:color="auto" w:fill="FFFFFF"/>
        </w:rPr>
        <w:t>*</w:t>
      </w:r>
      <w:r w:rsidR="00CF7F62" w:rsidRPr="001C4F61">
        <w:rPr>
          <w:color w:val="000000"/>
          <w:sz w:val="26"/>
          <w:szCs w:val="26"/>
          <w:shd w:val="clear" w:color="auto" w:fill="FFFFFF"/>
        </w:rPr>
        <w:t>****</w:t>
      </w:r>
      <w:r w:rsidRPr="001C4F61">
        <w:rPr>
          <w:color w:val="000000"/>
          <w:sz w:val="26"/>
          <w:szCs w:val="26"/>
          <w:shd w:val="clear" w:color="auto" w:fill="FFFFFF"/>
        </w:rPr>
        <w:t xml:space="preserve"> Предоставляется заявителем по запросу местного исполнительного комитета в случае принятия реш</w:t>
      </w:r>
      <w:r w:rsidR="001A2542" w:rsidRPr="001C4F61">
        <w:rPr>
          <w:color w:val="000000"/>
          <w:sz w:val="26"/>
          <w:szCs w:val="26"/>
          <w:shd w:val="clear" w:color="auto" w:fill="FFFFFF"/>
        </w:rPr>
        <w:t>ения, не связанного с</w:t>
      </w:r>
      <w:r w:rsidR="00CF7F62" w:rsidRPr="001C4F61">
        <w:rPr>
          <w:color w:val="000000"/>
          <w:sz w:val="26"/>
          <w:szCs w:val="26"/>
          <w:shd w:val="clear" w:color="auto" w:fill="FFFFFF"/>
        </w:rPr>
        <w:t xml:space="preserve"> отказом в </w:t>
      </w:r>
      <w:r w:rsidRPr="001C4F61">
        <w:rPr>
          <w:color w:val="000000"/>
          <w:sz w:val="26"/>
          <w:szCs w:val="26"/>
          <w:shd w:val="clear" w:color="auto" w:fill="FFFFFF"/>
        </w:rPr>
        <w:t>осуществлении административной процедуры.</w:t>
      </w:r>
      <w:r w:rsidR="00CF7F62" w:rsidRPr="001C4F61">
        <w:rPr>
          <w:color w:val="000000"/>
          <w:sz w:val="26"/>
          <w:szCs w:val="26"/>
          <w:shd w:val="clear" w:color="auto" w:fill="FFFFFF"/>
        </w:rPr>
        <w:t xml:space="preserve"> </w:t>
      </w:r>
    </w:p>
    <w:sectPr w:rsidR="004375A4" w:rsidRPr="001C4F61" w:rsidSect="001C4F6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6D"/>
    <w:rsid w:val="00005B0B"/>
    <w:rsid w:val="00064AAF"/>
    <w:rsid w:val="0007343E"/>
    <w:rsid w:val="00107C50"/>
    <w:rsid w:val="001A2542"/>
    <w:rsid w:val="001C30ED"/>
    <w:rsid w:val="001C4F61"/>
    <w:rsid w:val="002102D0"/>
    <w:rsid w:val="00235622"/>
    <w:rsid w:val="002E6052"/>
    <w:rsid w:val="00300194"/>
    <w:rsid w:val="00393F3C"/>
    <w:rsid w:val="00422983"/>
    <w:rsid w:val="004375A4"/>
    <w:rsid w:val="00475F41"/>
    <w:rsid w:val="0047716D"/>
    <w:rsid w:val="004863B8"/>
    <w:rsid w:val="004A7A9E"/>
    <w:rsid w:val="00517483"/>
    <w:rsid w:val="005511BB"/>
    <w:rsid w:val="00571B42"/>
    <w:rsid w:val="005961A8"/>
    <w:rsid w:val="005E3339"/>
    <w:rsid w:val="005E5FBD"/>
    <w:rsid w:val="00643D9B"/>
    <w:rsid w:val="006563F2"/>
    <w:rsid w:val="00694DFD"/>
    <w:rsid w:val="006B4898"/>
    <w:rsid w:val="009D7362"/>
    <w:rsid w:val="00A322C5"/>
    <w:rsid w:val="00BA20FA"/>
    <w:rsid w:val="00C12437"/>
    <w:rsid w:val="00CF2C96"/>
    <w:rsid w:val="00CF7F62"/>
    <w:rsid w:val="00D860D9"/>
    <w:rsid w:val="00DF31E6"/>
    <w:rsid w:val="00DF6CF4"/>
    <w:rsid w:val="00E51F7B"/>
    <w:rsid w:val="00EE3F2F"/>
    <w:rsid w:val="00F9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5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71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4">
    <w:name w:val="Верхний колонтитул Знак"/>
    <w:link w:val="a3"/>
    <w:rsid w:val="0047716D"/>
    <w:rPr>
      <w:rFonts w:ascii="Times New Roman" w:eastAsia="Times New Roman" w:hAnsi="Times New Roman" w:cs="Times New Roman"/>
      <w:sz w:val="18"/>
      <w:szCs w:val="20"/>
    </w:rPr>
  </w:style>
  <w:style w:type="paragraph" w:styleId="2">
    <w:name w:val="Body Text 2"/>
    <w:basedOn w:val="a"/>
    <w:link w:val="20"/>
    <w:rsid w:val="0047716D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0">
    <w:name w:val="Основной текст 2 Знак"/>
    <w:link w:val="2"/>
    <w:rsid w:val="0047716D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47716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47716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EE3F2F"/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C4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5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71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4">
    <w:name w:val="Верхний колонтитул Знак"/>
    <w:link w:val="a3"/>
    <w:rsid w:val="0047716D"/>
    <w:rPr>
      <w:rFonts w:ascii="Times New Roman" w:eastAsia="Times New Roman" w:hAnsi="Times New Roman" w:cs="Times New Roman"/>
      <w:sz w:val="18"/>
      <w:szCs w:val="20"/>
    </w:rPr>
  </w:style>
  <w:style w:type="paragraph" w:styleId="2">
    <w:name w:val="Body Text 2"/>
    <w:basedOn w:val="a"/>
    <w:link w:val="20"/>
    <w:rsid w:val="0047716D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0">
    <w:name w:val="Основной текст 2 Знак"/>
    <w:link w:val="2"/>
    <w:rsid w:val="0047716D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47716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47716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EE3F2F"/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C4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620E9-4A3D-4AFE-86A9-080C4374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Анистратова Ольга Алексадров</cp:lastModifiedBy>
  <cp:revision>3</cp:revision>
  <cp:lastPrinted>2022-11-04T09:26:00Z</cp:lastPrinted>
  <dcterms:created xsi:type="dcterms:W3CDTF">2026-02-04T07:04:00Z</dcterms:created>
  <dcterms:modified xsi:type="dcterms:W3CDTF">2026-02-04T07:21:00Z</dcterms:modified>
</cp:coreProperties>
</file>