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6.xml" ContentType="application/vnd.openxmlformats-officedocument.themeOverride+xml"/>
  <Override PartName="/word/drawings/drawing6.xml" ContentType="application/vnd.openxmlformats-officedocument.drawingml.chartshapes+xml"/>
  <Override PartName="/word/charts/chart9.xml" ContentType="application/vnd.openxmlformats-officedocument.drawingml.chart+xml"/>
  <Override PartName="/word/theme/themeOverride7.xml" ContentType="application/vnd.openxmlformats-officedocument.themeOverride+xml"/>
  <Override PartName="/word/drawings/drawing7.xml" ContentType="application/vnd.openxmlformats-officedocument.drawingml.chartshapes+xml"/>
  <Override PartName="/word/charts/chart10.xml" ContentType="application/vnd.openxmlformats-officedocument.drawingml.chart+xml"/>
  <Override PartName="/word/theme/themeOverride8.xml" ContentType="application/vnd.openxmlformats-officedocument.themeOverride+xml"/>
  <Override PartName="/word/drawings/drawing8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D06" w:rsidRPr="001A0F72" w:rsidRDefault="005D4D06" w:rsidP="001A0F72">
      <w:pPr>
        <w:tabs>
          <w:tab w:val="left" w:pos="5387"/>
        </w:tabs>
        <w:spacing w:line="280" w:lineRule="exact"/>
        <w:ind w:right="3968"/>
        <w:rPr>
          <w:rFonts w:eastAsia="Times New Roman"/>
          <w:spacing w:val="-4"/>
          <w:sz w:val="30"/>
          <w:szCs w:val="20"/>
          <w:lang w:eastAsia="ru-RU"/>
        </w:rPr>
      </w:pPr>
      <w:r w:rsidRPr="001A0F72">
        <w:rPr>
          <w:rFonts w:eastAsia="Times New Roman"/>
          <w:spacing w:val="-4"/>
          <w:sz w:val="30"/>
          <w:szCs w:val="20"/>
          <w:lang w:eastAsia="ru-RU"/>
        </w:rPr>
        <w:t>Информация о состоянии</w:t>
      </w:r>
      <w:r w:rsidR="001A0F72">
        <w:rPr>
          <w:rFonts w:eastAsia="Times New Roman"/>
          <w:spacing w:val="-4"/>
          <w:sz w:val="30"/>
          <w:szCs w:val="20"/>
          <w:lang w:eastAsia="ru-RU"/>
        </w:rPr>
        <w:t xml:space="preserve"> </w:t>
      </w:r>
      <w:r w:rsidRPr="001A0F72">
        <w:rPr>
          <w:rFonts w:eastAsia="Times New Roman"/>
          <w:spacing w:val="-4"/>
          <w:sz w:val="30"/>
          <w:szCs w:val="20"/>
          <w:lang w:eastAsia="ru-RU"/>
        </w:rPr>
        <w:t>производственного травматизма</w:t>
      </w:r>
      <w:r w:rsidR="001A0F72">
        <w:rPr>
          <w:rFonts w:eastAsia="Times New Roman"/>
          <w:spacing w:val="-4"/>
          <w:sz w:val="30"/>
          <w:szCs w:val="20"/>
          <w:lang w:eastAsia="ru-RU"/>
        </w:rPr>
        <w:t xml:space="preserve"> </w:t>
      </w:r>
      <w:r w:rsidRPr="001A0F72">
        <w:rPr>
          <w:rFonts w:eastAsia="Times New Roman"/>
          <w:spacing w:val="-4"/>
          <w:sz w:val="30"/>
          <w:szCs w:val="20"/>
          <w:lang w:eastAsia="ru-RU"/>
        </w:rPr>
        <w:t>с тяжелыми последствиями</w:t>
      </w:r>
      <w:r w:rsidRPr="001A0F72">
        <w:rPr>
          <w:rFonts w:eastAsia="Times New Roman"/>
          <w:spacing w:val="-4"/>
          <w:sz w:val="30"/>
          <w:szCs w:val="20"/>
          <w:lang w:eastAsia="ru-RU"/>
        </w:rPr>
        <w:br/>
      </w:r>
      <w:r w:rsidR="001A0F72" w:rsidRPr="001A0F72">
        <w:rPr>
          <w:rFonts w:eastAsia="Times New Roman"/>
          <w:spacing w:val="-4"/>
          <w:sz w:val="30"/>
          <w:szCs w:val="20"/>
          <w:lang w:eastAsia="ru-RU"/>
        </w:rPr>
        <w:t>при выполнении строительных</w:t>
      </w:r>
      <w:r w:rsidR="001A0F72">
        <w:rPr>
          <w:rFonts w:eastAsia="Times New Roman"/>
          <w:spacing w:val="-4"/>
          <w:sz w:val="30"/>
          <w:szCs w:val="20"/>
          <w:lang w:eastAsia="ru-RU"/>
        </w:rPr>
        <w:t xml:space="preserve"> </w:t>
      </w:r>
      <w:r w:rsidR="001A0F72" w:rsidRPr="001A0F72">
        <w:rPr>
          <w:rFonts w:eastAsia="Times New Roman"/>
          <w:spacing w:val="-4"/>
          <w:sz w:val="30"/>
          <w:szCs w:val="20"/>
          <w:lang w:eastAsia="ru-RU"/>
        </w:rPr>
        <w:t>и связанных с ними работ</w:t>
      </w:r>
      <w:r w:rsidR="001A0F72">
        <w:rPr>
          <w:rFonts w:eastAsia="Times New Roman"/>
          <w:spacing w:val="-4"/>
          <w:sz w:val="30"/>
          <w:szCs w:val="20"/>
          <w:lang w:eastAsia="ru-RU"/>
        </w:rPr>
        <w:t xml:space="preserve"> </w:t>
      </w:r>
      <w:r w:rsidR="001A0F72" w:rsidRPr="001A0F72">
        <w:rPr>
          <w:rFonts w:eastAsia="Times New Roman"/>
          <w:spacing w:val="-4"/>
          <w:sz w:val="30"/>
          <w:szCs w:val="20"/>
          <w:lang w:eastAsia="ru-RU"/>
        </w:rPr>
        <w:t>на объектах строительства</w:t>
      </w:r>
      <w:r w:rsidR="001A0F72">
        <w:rPr>
          <w:rFonts w:eastAsia="Times New Roman"/>
          <w:spacing w:val="-4"/>
          <w:sz w:val="30"/>
          <w:szCs w:val="20"/>
          <w:lang w:eastAsia="ru-RU"/>
        </w:rPr>
        <w:br/>
      </w:r>
      <w:r w:rsidR="00C13B1C" w:rsidRPr="001A0F72">
        <w:rPr>
          <w:rFonts w:eastAsia="Times New Roman"/>
          <w:spacing w:val="-4"/>
          <w:sz w:val="30"/>
          <w:szCs w:val="20"/>
          <w:lang w:eastAsia="ru-RU"/>
        </w:rPr>
        <w:t>в</w:t>
      </w:r>
      <w:r w:rsidR="000D2707" w:rsidRPr="001A0F72">
        <w:rPr>
          <w:rFonts w:eastAsia="Times New Roman"/>
          <w:spacing w:val="-4"/>
          <w:sz w:val="30"/>
          <w:szCs w:val="20"/>
          <w:lang w:eastAsia="ru-RU"/>
        </w:rPr>
        <w:t xml:space="preserve"> </w:t>
      </w:r>
      <w:r w:rsidRPr="001A0F72">
        <w:rPr>
          <w:rFonts w:eastAsia="Times New Roman"/>
          <w:spacing w:val="-4"/>
          <w:sz w:val="30"/>
          <w:szCs w:val="20"/>
          <w:lang w:eastAsia="ru-RU"/>
        </w:rPr>
        <w:t>202</w:t>
      </w:r>
      <w:r w:rsidR="00220577" w:rsidRPr="001A0F72">
        <w:rPr>
          <w:rFonts w:eastAsia="Times New Roman"/>
          <w:spacing w:val="-4"/>
          <w:sz w:val="30"/>
          <w:szCs w:val="20"/>
          <w:lang w:eastAsia="ru-RU"/>
        </w:rPr>
        <w:t>3</w:t>
      </w:r>
      <w:r w:rsidRPr="001A0F72">
        <w:rPr>
          <w:rFonts w:eastAsia="Times New Roman"/>
          <w:spacing w:val="-4"/>
          <w:sz w:val="30"/>
          <w:szCs w:val="20"/>
          <w:lang w:eastAsia="ru-RU"/>
        </w:rPr>
        <w:t xml:space="preserve"> г</w:t>
      </w:r>
      <w:r w:rsidR="000D2707" w:rsidRPr="001A0F72">
        <w:rPr>
          <w:rFonts w:eastAsia="Times New Roman"/>
          <w:spacing w:val="-4"/>
          <w:sz w:val="30"/>
          <w:szCs w:val="20"/>
          <w:lang w:eastAsia="ru-RU"/>
        </w:rPr>
        <w:t>од</w:t>
      </w:r>
      <w:r w:rsidR="00C13B1C" w:rsidRPr="001A0F72">
        <w:rPr>
          <w:rFonts w:eastAsia="Times New Roman"/>
          <w:spacing w:val="-4"/>
          <w:sz w:val="30"/>
          <w:szCs w:val="20"/>
          <w:lang w:eastAsia="ru-RU"/>
        </w:rPr>
        <w:t>у</w:t>
      </w:r>
    </w:p>
    <w:p w:rsidR="00403A29" w:rsidRPr="00272D9F" w:rsidRDefault="00403A29" w:rsidP="002071B6">
      <w:pPr>
        <w:spacing w:line="360" w:lineRule="auto"/>
        <w:ind w:firstLine="709"/>
        <w:rPr>
          <w:rFonts w:eastAsia="Times New Roman"/>
          <w:spacing w:val="-6"/>
          <w:sz w:val="30"/>
          <w:szCs w:val="30"/>
          <w:lang w:eastAsia="ru-RU"/>
        </w:rPr>
      </w:pPr>
    </w:p>
    <w:p w:rsidR="00306E0B" w:rsidRDefault="0003062E" w:rsidP="00282A29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>
        <w:rPr>
          <w:rFonts w:eastAsia="Times New Roman"/>
          <w:spacing w:val="-6"/>
          <w:sz w:val="30"/>
          <w:szCs w:val="30"/>
          <w:lang w:eastAsia="ru-RU"/>
        </w:rPr>
        <w:t xml:space="preserve">В </w:t>
      </w:r>
      <w:r w:rsidR="00282A29">
        <w:rPr>
          <w:rFonts w:eastAsia="Times New Roman"/>
          <w:spacing w:val="-6"/>
          <w:sz w:val="30"/>
          <w:szCs w:val="30"/>
          <w:lang w:eastAsia="ru-RU"/>
        </w:rPr>
        <w:t xml:space="preserve">2023 году </w:t>
      </w:r>
      <w:r w:rsidRPr="0003062E">
        <w:rPr>
          <w:rFonts w:eastAsia="Times New Roman"/>
          <w:spacing w:val="-6"/>
          <w:sz w:val="30"/>
          <w:szCs w:val="30"/>
          <w:lang w:eastAsia="ru-RU"/>
        </w:rPr>
        <w:t>при выполнении строительных и связанных с ними работ на объектах строительства (далее – строительные работы)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1A0F72">
        <w:rPr>
          <w:rFonts w:eastAsia="Times New Roman"/>
          <w:spacing w:val="-6"/>
          <w:sz w:val="30"/>
          <w:szCs w:val="30"/>
          <w:lang w:eastAsia="ru-RU"/>
        </w:rPr>
        <w:t>произошло</w:t>
      </w:r>
      <w:r w:rsidR="00306E0B">
        <w:rPr>
          <w:rFonts w:eastAsia="Times New Roman"/>
          <w:spacing w:val="-6"/>
          <w:sz w:val="30"/>
          <w:szCs w:val="30"/>
          <w:lang w:eastAsia="ru-RU"/>
        </w:rPr>
        <w:br/>
      </w:r>
      <w:r w:rsidR="001A0F72">
        <w:rPr>
          <w:rFonts w:eastAsia="Times New Roman"/>
          <w:spacing w:val="-6"/>
          <w:sz w:val="30"/>
          <w:szCs w:val="30"/>
          <w:lang w:eastAsia="ru-RU"/>
        </w:rPr>
        <w:t>3</w:t>
      </w:r>
      <w:r w:rsidR="00A67BC4">
        <w:rPr>
          <w:rFonts w:eastAsia="Times New Roman"/>
          <w:spacing w:val="-6"/>
          <w:sz w:val="30"/>
          <w:szCs w:val="30"/>
          <w:lang w:eastAsia="ru-RU"/>
        </w:rPr>
        <w:t>4</w:t>
      </w:r>
      <w:r w:rsidR="001A0F72">
        <w:rPr>
          <w:rFonts w:eastAsia="Times New Roman"/>
          <w:spacing w:val="-6"/>
          <w:sz w:val="30"/>
          <w:szCs w:val="30"/>
          <w:lang w:eastAsia="ru-RU"/>
        </w:rPr>
        <w:t xml:space="preserve"> несчастных случа</w:t>
      </w:r>
      <w:r w:rsidR="00306E0B">
        <w:rPr>
          <w:rFonts w:eastAsia="Times New Roman"/>
          <w:spacing w:val="-6"/>
          <w:sz w:val="30"/>
          <w:szCs w:val="30"/>
          <w:lang w:eastAsia="ru-RU"/>
        </w:rPr>
        <w:t>я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AB64DA">
        <w:rPr>
          <w:rFonts w:eastAsia="Times New Roman"/>
          <w:spacing w:val="-6"/>
          <w:sz w:val="30"/>
          <w:szCs w:val="30"/>
          <w:lang w:eastAsia="ru-RU"/>
        </w:rPr>
        <w:t>с работниками организаций, расположенных</w:t>
      </w:r>
      <w:r w:rsidR="00AB64DA">
        <w:rPr>
          <w:rFonts w:eastAsia="Times New Roman"/>
          <w:spacing w:val="-6"/>
          <w:sz w:val="30"/>
          <w:szCs w:val="30"/>
          <w:lang w:eastAsia="ru-RU"/>
        </w:rPr>
        <w:br/>
        <w:t>на территории Минской области, в</w:t>
      </w:r>
      <w:r w:rsidR="00306E0B">
        <w:rPr>
          <w:rFonts w:eastAsia="Times New Roman"/>
          <w:spacing w:val="-6"/>
          <w:sz w:val="30"/>
          <w:szCs w:val="30"/>
          <w:lang w:eastAsia="ru-RU"/>
        </w:rPr>
        <w:t xml:space="preserve"> результате которых</w:t>
      </w:r>
      <w:r w:rsidR="00AB64DA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7 человек </w:t>
      </w:r>
      <w:r w:rsidR="00306E0B">
        <w:rPr>
          <w:rFonts w:eastAsia="Times New Roman"/>
          <w:spacing w:val="-6"/>
          <w:sz w:val="30"/>
          <w:szCs w:val="30"/>
          <w:lang w:eastAsia="ru-RU"/>
        </w:rPr>
        <w:t>погибли,</w:t>
      </w:r>
      <w:r w:rsidR="00AB64DA">
        <w:rPr>
          <w:rFonts w:eastAsia="Times New Roman"/>
          <w:spacing w:val="-6"/>
          <w:sz w:val="30"/>
          <w:szCs w:val="30"/>
          <w:lang w:eastAsia="ru-RU"/>
        </w:rPr>
        <w:br/>
      </w:r>
      <w:r w:rsidR="00306E0B">
        <w:rPr>
          <w:rFonts w:eastAsia="Times New Roman"/>
          <w:spacing w:val="-6"/>
          <w:sz w:val="30"/>
          <w:szCs w:val="30"/>
          <w:lang w:eastAsia="ru-RU"/>
        </w:rPr>
        <w:t>и 2</w:t>
      </w:r>
      <w:r w:rsidR="00A67BC4">
        <w:rPr>
          <w:rFonts w:eastAsia="Times New Roman"/>
          <w:spacing w:val="-6"/>
          <w:sz w:val="30"/>
          <w:szCs w:val="30"/>
          <w:lang w:eastAsia="ru-RU"/>
        </w:rPr>
        <w:t>8</w:t>
      </w:r>
      <w:r w:rsidR="00306E0B">
        <w:rPr>
          <w:rFonts w:eastAsia="Times New Roman"/>
          <w:spacing w:val="-6"/>
          <w:sz w:val="30"/>
          <w:szCs w:val="30"/>
          <w:lang w:eastAsia="ru-RU"/>
        </w:rPr>
        <w:t xml:space="preserve"> человек получили тяжелые производственные травмы. По сравнению</w:t>
      </w:r>
      <w:r w:rsidR="00AB64DA">
        <w:rPr>
          <w:rFonts w:eastAsia="Times New Roman"/>
          <w:spacing w:val="-6"/>
          <w:sz w:val="30"/>
          <w:szCs w:val="30"/>
          <w:lang w:eastAsia="ru-RU"/>
        </w:rPr>
        <w:br/>
      </w:r>
      <w:r w:rsidR="00306E0B">
        <w:rPr>
          <w:rFonts w:eastAsia="Times New Roman"/>
          <w:spacing w:val="-6"/>
          <w:sz w:val="30"/>
          <w:szCs w:val="30"/>
          <w:lang w:eastAsia="ru-RU"/>
        </w:rPr>
        <w:t>с 2022</w:t>
      </w:r>
      <w:r w:rsidR="00153101">
        <w:rPr>
          <w:rFonts w:eastAsia="Times New Roman"/>
          <w:spacing w:val="-6"/>
          <w:sz w:val="30"/>
          <w:szCs w:val="30"/>
          <w:lang w:eastAsia="ru-RU"/>
        </w:rPr>
        <w:t xml:space="preserve"> г</w:t>
      </w:r>
      <w:r w:rsidR="00306E0B">
        <w:rPr>
          <w:rFonts w:eastAsia="Times New Roman"/>
          <w:spacing w:val="-6"/>
          <w:sz w:val="30"/>
          <w:szCs w:val="30"/>
          <w:lang w:eastAsia="ru-RU"/>
        </w:rPr>
        <w:t>одом отмечен рост количества несчастных случаев и последствий</w:t>
      </w:r>
      <w:r w:rsidR="00AB64DA">
        <w:rPr>
          <w:rFonts w:eastAsia="Times New Roman"/>
          <w:spacing w:val="-6"/>
          <w:sz w:val="30"/>
          <w:szCs w:val="30"/>
          <w:lang w:eastAsia="ru-RU"/>
        </w:rPr>
        <w:br/>
      </w:r>
      <w:r w:rsidR="00306E0B">
        <w:rPr>
          <w:rFonts w:eastAsia="Times New Roman"/>
          <w:spacing w:val="-6"/>
          <w:sz w:val="30"/>
          <w:szCs w:val="30"/>
          <w:lang w:eastAsia="ru-RU"/>
        </w:rPr>
        <w:t>от них.</w:t>
      </w:r>
    </w:p>
    <w:p w:rsidR="0003062E" w:rsidRPr="00513BC5" w:rsidRDefault="0003062E" w:rsidP="00282A29">
      <w:pPr>
        <w:rPr>
          <w:rFonts w:eastAsia="Times New Roman"/>
          <w:spacing w:val="-6"/>
          <w:sz w:val="20"/>
          <w:szCs w:val="20"/>
          <w:lang w:eastAsia="ru-RU"/>
        </w:rPr>
      </w:pPr>
    </w:p>
    <w:p w:rsidR="0003062E" w:rsidRDefault="0003062E" w:rsidP="00282A29">
      <w:pPr>
        <w:rPr>
          <w:rFonts w:eastAsia="Times New Roman"/>
          <w:spacing w:val="-6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2E44746" wp14:editId="1A8F21AC">
            <wp:extent cx="6116128" cy="427007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3062E" w:rsidRPr="00513BC5" w:rsidRDefault="0003062E" w:rsidP="00282A29">
      <w:pPr>
        <w:rPr>
          <w:rFonts w:eastAsia="Times New Roman"/>
          <w:spacing w:val="-6"/>
          <w:sz w:val="20"/>
          <w:szCs w:val="20"/>
          <w:lang w:eastAsia="ru-RU"/>
        </w:rPr>
      </w:pPr>
    </w:p>
    <w:p w:rsidR="00306E0B" w:rsidRPr="00306E0B" w:rsidRDefault="00282A29" w:rsidP="00306E0B">
      <w:pPr>
        <w:ind w:firstLine="709"/>
        <w:rPr>
          <w:spacing w:val="-6"/>
          <w:sz w:val="30"/>
          <w:szCs w:val="30"/>
        </w:rPr>
      </w:pPr>
      <w:r w:rsidRPr="00306E0B">
        <w:rPr>
          <w:spacing w:val="-6"/>
          <w:sz w:val="30"/>
          <w:szCs w:val="30"/>
        </w:rPr>
        <w:t>В 2023 году п</w:t>
      </w:r>
      <w:r w:rsidR="004A6DE9" w:rsidRPr="00306E0B">
        <w:rPr>
          <w:spacing w:val="-6"/>
          <w:sz w:val="30"/>
          <w:szCs w:val="30"/>
        </w:rPr>
        <w:t>роизош</w:t>
      </w:r>
      <w:r w:rsidR="00220577" w:rsidRPr="00306E0B">
        <w:rPr>
          <w:spacing w:val="-6"/>
          <w:sz w:val="30"/>
          <w:szCs w:val="30"/>
        </w:rPr>
        <w:t xml:space="preserve">ло </w:t>
      </w:r>
      <w:r w:rsidR="00306E0B" w:rsidRPr="00306E0B">
        <w:rPr>
          <w:spacing w:val="-6"/>
          <w:sz w:val="30"/>
          <w:szCs w:val="30"/>
        </w:rPr>
        <w:t xml:space="preserve">2 групповых </w:t>
      </w:r>
      <w:r w:rsidR="004A6DE9" w:rsidRPr="00306E0B">
        <w:rPr>
          <w:spacing w:val="-6"/>
          <w:sz w:val="30"/>
          <w:szCs w:val="30"/>
        </w:rPr>
        <w:t>несчастны</w:t>
      </w:r>
      <w:r w:rsidR="00220577" w:rsidRPr="00306E0B">
        <w:rPr>
          <w:spacing w:val="-6"/>
          <w:sz w:val="30"/>
          <w:szCs w:val="30"/>
        </w:rPr>
        <w:t>х</w:t>
      </w:r>
      <w:r w:rsidR="004A6DE9" w:rsidRPr="00306E0B">
        <w:rPr>
          <w:spacing w:val="-6"/>
          <w:sz w:val="30"/>
          <w:szCs w:val="30"/>
        </w:rPr>
        <w:t xml:space="preserve"> случа</w:t>
      </w:r>
      <w:r w:rsidR="00306E0B" w:rsidRPr="00306E0B">
        <w:rPr>
          <w:spacing w:val="-6"/>
          <w:sz w:val="30"/>
          <w:szCs w:val="30"/>
        </w:rPr>
        <w:t>я</w:t>
      </w:r>
      <w:r w:rsidR="00306E0B">
        <w:rPr>
          <w:spacing w:val="-6"/>
          <w:sz w:val="30"/>
          <w:szCs w:val="30"/>
        </w:rPr>
        <w:t xml:space="preserve"> </w:t>
      </w:r>
      <w:r w:rsidR="004A6DE9" w:rsidRPr="00306E0B">
        <w:rPr>
          <w:spacing w:val="-6"/>
          <w:sz w:val="30"/>
          <w:szCs w:val="30"/>
        </w:rPr>
        <w:t>с тяжелыми последствиями</w:t>
      </w:r>
      <w:r w:rsidR="00486E2F" w:rsidRPr="00306E0B">
        <w:rPr>
          <w:spacing w:val="-6"/>
          <w:sz w:val="30"/>
          <w:szCs w:val="30"/>
        </w:rPr>
        <w:t xml:space="preserve">, </w:t>
      </w:r>
      <w:r w:rsidR="00674647" w:rsidRPr="00306E0B">
        <w:rPr>
          <w:spacing w:val="-6"/>
          <w:sz w:val="30"/>
          <w:szCs w:val="30"/>
        </w:rPr>
        <w:t xml:space="preserve">в результате </w:t>
      </w:r>
      <w:r w:rsidR="00306E0B" w:rsidRPr="00306E0B">
        <w:rPr>
          <w:spacing w:val="-6"/>
          <w:sz w:val="30"/>
          <w:szCs w:val="30"/>
        </w:rPr>
        <w:t xml:space="preserve">которых </w:t>
      </w:r>
      <w:r w:rsidR="00486E2F" w:rsidRPr="00306E0B">
        <w:rPr>
          <w:spacing w:val="-6"/>
          <w:sz w:val="30"/>
          <w:szCs w:val="30"/>
        </w:rPr>
        <w:t>пострадал</w:t>
      </w:r>
      <w:r w:rsidR="00674647" w:rsidRPr="00306E0B">
        <w:rPr>
          <w:spacing w:val="-6"/>
          <w:sz w:val="30"/>
          <w:szCs w:val="30"/>
        </w:rPr>
        <w:t>и</w:t>
      </w:r>
      <w:r w:rsidR="00486E2F" w:rsidRPr="00306E0B">
        <w:rPr>
          <w:spacing w:val="-6"/>
          <w:sz w:val="30"/>
          <w:szCs w:val="30"/>
        </w:rPr>
        <w:t xml:space="preserve"> </w:t>
      </w:r>
      <w:r w:rsidR="00306E0B" w:rsidRPr="00306E0B">
        <w:rPr>
          <w:spacing w:val="-6"/>
          <w:sz w:val="30"/>
          <w:szCs w:val="30"/>
        </w:rPr>
        <w:t>4</w:t>
      </w:r>
      <w:r w:rsidR="00486E2F" w:rsidRPr="00306E0B">
        <w:rPr>
          <w:spacing w:val="-6"/>
          <w:sz w:val="30"/>
          <w:szCs w:val="30"/>
        </w:rPr>
        <w:t xml:space="preserve"> человек</w:t>
      </w:r>
      <w:r w:rsidR="00306E0B" w:rsidRPr="00306E0B">
        <w:rPr>
          <w:spacing w:val="-6"/>
          <w:sz w:val="30"/>
          <w:szCs w:val="30"/>
        </w:rPr>
        <w:t>а</w:t>
      </w:r>
      <w:r w:rsidR="00486E2F" w:rsidRPr="00306E0B">
        <w:rPr>
          <w:spacing w:val="-6"/>
          <w:sz w:val="30"/>
          <w:szCs w:val="30"/>
        </w:rPr>
        <w:t xml:space="preserve">, </w:t>
      </w:r>
      <w:r w:rsidR="00674647" w:rsidRPr="00306E0B">
        <w:rPr>
          <w:spacing w:val="-6"/>
          <w:sz w:val="30"/>
          <w:szCs w:val="30"/>
        </w:rPr>
        <w:t>в том числе</w:t>
      </w:r>
      <w:r w:rsidR="00306E0B">
        <w:rPr>
          <w:spacing w:val="-6"/>
          <w:sz w:val="30"/>
          <w:szCs w:val="30"/>
        </w:rPr>
        <w:br/>
      </w:r>
      <w:r w:rsidR="00486E2F" w:rsidRPr="00306E0B">
        <w:rPr>
          <w:spacing w:val="-6"/>
          <w:sz w:val="30"/>
          <w:szCs w:val="30"/>
        </w:rPr>
        <w:t xml:space="preserve">1 человек погиб и </w:t>
      </w:r>
      <w:r w:rsidR="00306E0B" w:rsidRPr="00306E0B">
        <w:rPr>
          <w:spacing w:val="-6"/>
          <w:sz w:val="30"/>
          <w:szCs w:val="30"/>
        </w:rPr>
        <w:t>2</w:t>
      </w:r>
      <w:r w:rsidR="00486E2F" w:rsidRPr="00306E0B">
        <w:rPr>
          <w:spacing w:val="-6"/>
          <w:sz w:val="30"/>
          <w:szCs w:val="30"/>
        </w:rPr>
        <w:t xml:space="preserve"> человек</w:t>
      </w:r>
      <w:r w:rsidR="00306E0B" w:rsidRPr="00306E0B">
        <w:rPr>
          <w:spacing w:val="-6"/>
          <w:sz w:val="30"/>
          <w:szCs w:val="30"/>
        </w:rPr>
        <w:t>а</w:t>
      </w:r>
      <w:r w:rsidR="00486E2F" w:rsidRPr="00306E0B">
        <w:rPr>
          <w:spacing w:val="-6"/>
          <w:sz w:val="30"/>
          <w:szCs w:val="30"/>
        </w:rPr>
        <w:t xml:space="preserve"> получили тяжелые производственные травмы</w:t>
      </w:r>
      <w:r w:rsidR="00306E0B" w:rsidRPr="00306E0B">
        <w:rPr>
          <w:spacing w:val="-6"/>
          <w:sz w:val="30"/>
          <w:szCs w:val="30"/>
        </w:rPr>
        <w:t xml:space="preserve"> (</w:t>
      </w:r>
      <w:r w:rsidR="00486E2F" w:rsidRPr="00306E0B">
        <w:rPr>
          <w:spacing w:val="-6"/>
          <w:sz w:val="30"/>
          <w:szCs w:val="30"/>
        </w:rPr>
        <w:t>2022 год</w:t>
      </w:r>
      <w:r w:rsidR="00306E0B" w:rsidRPr="00306E0B">
        <w:rPr>
          <w:spacing w:val="-6"/>
          <w:sz w:val="30"/>
          <w:szCs w:val="30"/>
        </w:rPr>
        <w:t xml:space="preserve"> – 1</w:t>
      </w:r>
      <w:r w:rsidR="004823D7" w:rsidRPr="00306E0B">
        <w:rPr>
          <w:spacing w:val="-6"/>
          <w:sz w:val="30"/>
          <w:szCs w:val="30"/>
        </w:rPr>
        <w:t xml:space="preserve"> группов</w:t>
      </w:r>
      <w:r w:rsidR="00306E0B" w:rsidRPr="00306E0B">
        <w:rPr>
          <w:spacing w:val="-6"/>
          <w:sz w:val="30"/>
          <w:szCs w:val="30"/>
        </w:rPr>
        <w:t>ой</w:t>
      </w:r>
      <w:r w:rsidR="004823D7" w:rsidRPr="00306E0B">
        <w:rPr>
          <w:spacing w:val="-6"/>
          <w:sz w:val="30"/>
          <w:szCs w:val="30"/>
        </w:rPr>
        <w:t xml:space="preserve"> несчастны</w:t>
      </w:r>
      <w:r w:rsidR="00306E0B" w:rsidRPr="00306E0B">
        <w:rPr>
          <w:spacing w:val="-6"/>
          <w:sz w:val="30"/>
          <w:szCs w:val="30"/>
        </w:rPr>
        <w:t>й</w:t>
      </w:r>
      <w:r w:rsidR="004823D7" w:rsidRPr="00306E0B">
        <w:rPr>
          <w:spacing w:val="-6"/>
          <w:sz w:val="30"/>
          <w:szCs w:val="30"/>
        </w:rPr>
        <w:t xml:space="preserve"> случа</w:t>
      </w:r>
      <w:r w:rsidR="00306E0B" w:rsidRPr="00306E0B">
        <w:rPr>
          <w:spacing w:val="-6"/>
          <w:sz w:val="30"/>
          <w:szCs w:val="30"/>
        </w:rPr>
        <w:t>й,</w:t>
      </w:r>
      <w:r w:rsidR="00674647" w:rsidRPr="00306E0B">
        <w:rPr>
          <w:spacing w:val="-6"/>
          <w:sz w:val="30"/>
          <w:szCs w:val="30"/>
        </w:rPr>
        <w:t xml:space="preserve"> в результате </w:t>
      </w:r>
      <w:r w:rsidR="00306E0B" w:rsidRPr="00306E0B">
        <w:rPr>
          <w:spacing w:val="-6"/>
          <w:sz w:val="30"/>
          <w:szCs w:val="30"/>
        </w:rPr>
        <w:t>которого погибли</w:t>
      </w:r>
      <w:r w:rsidR="00306E0B">
        <w:rPr>
          <w:spacing w:val="-6"/>
          <w:sz w:val="30"/>
          <w:szCs w:val="30"/>
        </w:rPr>
        <w:br/>
      </w:r>
      <w:r w:rsidR="00306E0B" w:rsidRPr="00306E0B">
        <w:rPr>
          <w:spacing w:val="-6"/>
          <w:sz w:val="30"/>
          <w:szCs w:val="30"/>
        </w:rPr>
        <w:t>2 человека).</w:t>
      </w:r>
    </w:p>
    <w:p w:rsidR="00674647" w:rsidRPr="00513BC5" w:rsidRDefault="00674647" w:rsidP="004823D7">
      <w:pPr>
        <w:ind w:firstLine="709"/>
        <w:rPr>
          <w:sz w:val="20"/>
          <w:szCs w:val="20"/>
        </w:rPr>
      </w:pPr>
    </w:p>
    <w:p w:rsidR="00332F4E" w:rsidRPr="00DA7F1F" w:rsidRDefault="00674647" w:rsidP="00DA7F1F">
      <w:pPr>
        <w:spacing w:line="280" w:lineRule="exact"/>
        <w:ind w:firstLine="709"/>
        <w:rPr>
          <w:i/>
          <w:spacing w:val="-6"/>
          <w:sz w:val="30"/>
          <w:szCs w:val="30"/>
        </w:rPr>
      </w:pPr>
      <w:r w:rsidRPr="004823D7">
        <w:rPr>
          <w:i/>
          <w:sz w:val="30"/>
          <w:szCs w:val="30"/>
        </w:rPr>
        <w:t xml:space="preserve">Справочно. </w:t>
      </w:r>
      <w:r w:rsidR="00DA7F1F" w:rsidRPr="00DA7F1F">
        <w:rPr>
          <w:i/>
          <w:spacing w:val="-6"/>
          <w:sz w:val="30"/>
          <w:szCs w:val="30"/>
        </w:rPr>
        <w:t xml:space="preserve">17.01.2023 при проведении дорожных работ по ямочному ремонту асфальтобетонного покрытия на автодороге Н-9669 произошел наезд автомобиля </w:t>
      </w:r>
      <w:r w:rsidR="00DA7F1F">
        <w:rPr>
          <w:i/>
          <w:spacing w:val="-6"/>
          <w:sz w:val="30"/>
          <w:szCs w:val="30"/>
        </w:rPr>
        <w:t>«</w:t>
      </w:r>
      <w:proofErr w:type="spellStart"/>
      <w:r w:rsidR="00DA7F1F" w:rsidRPr="00DA7F1F">
        <w:rPr>
          <w:i/>
          <w:spacing w:val="-6"/>
          <w:sz w:val="30"/>
          <w:szCs w:val="30"/>
        </w:rPr>
        <w:t>Opel</w:t>
      </w:r>
      <w:proofErr w:type="spellEnd"/>
      <w:r w:rsidR="00DA7F1F" w:rsidRPr="00DA7F1F">
        <w:rPr>
          <w:i/>
          <w:spacing w:val="-6"/>
          <w:sz w:val="30"/>
          <w:szCs w:val="30"/>
        </w:rPr>
        <w:t xml:space="preserve"> </w:t>
      </w:r>
      <w:proofErr w:type="spellStart"/>
      <w:r w:rsidR="00DA7F1F" w:rsidRPr="00DA7F1F">
        <w:rPr>
          <w:i/>
          <w:spacing w:val="-6"/>
          <w:sz w:val="30"/>
          <w:szCs w:val="30"/>
        </w:rPr>
        <w:t>Meriva</w:t>
      </w:r>
      <w:proofErr w:type="spellEnd"/>
      <w:r w:rsidR="00DA7F1F">
        <w:rPr>
          <w:i/>
          <w:spacing w:val="-6"/>
          <w:sz w:val="30"/>
          <w:szCs w:val="30"/>
        </w:rPr>
        <w:t>»</w:t>
      </w:r>
      <w:r w:rsidR="00DA7F1F" w:rsidRPr="00DA7F1F">
        <w:rPr>
          <w:i/>
          <w:spacing w:val="-6"/>
          <w:sz w:val="30"/>
          <w:szCs w:val="30"/>
        </w:rPr>
        <w:t>, движущегося</w:t>
      </w:r>
      <w:r w:rsidR="00DA7F1F">
        <w:rPr>
          <w:i/>
          <w:spacing w:val="-6"/>
          <w:sz w:val="30"/>
          <w:szCs w:val="30"/>
        </w:rPr>
        <w:t xml:space="preserve"> </w:t>
      </w:r>
      <w:r w:rsidR="00DA7F1F" w:rsidRPr="00DA7F1F">
        <w:rPr>
          <w:i/>
          <w:spacing w:val="-6"/>
          <w:sz w:val="30"/>
          <w:szCs w:val="30"/>
        </w:rPr>
        <w:t xml:space="preserve">в попутном </w:t>
      </w:r>
      <w:proofErr w:type="gramStart"/>
      <w:r w:rsidR="00DA7F1F" w:rsidRPr="00DA7F1F">
        <w:rPr>
          <w:i/>
          <w:spacing w:val="-6"/>
          <w:sz w:val="30"/>
          <w:szCs w:val="30"/>
        </w:rPr>
        <w:t>направлении,</w:t>
      </w:r>
      <w:r w:rsidR="00DA7F1F">
        <w:rPr>
          <w:i/>
          <w:spacing w:val="-6"/>
          <w:sz w:val="30"/>
          <w:szCs w:val="30"/>
        </w:rPr>
        <w:br/>
      </w:r>
      <w:r w:rsidR="00DA7F1F" w:rsidRPr="00DA7F1F">
        <w:rPr>
          <w:i/>
          <w:spacing w:val="-6"/>
          <w:sz w:val="30"/>
          <w:szCs w:val="30"/>
        </w:rPr>
        <w:t>на</w:t>
      </w:r>
      <w:proofErr w:type="gramEnd"/>
      <w:r w:rsidR="00DA7F1F" w:rsidRPr="00DA7F1F">
        <w:rPr>
          <w:i/>
          <w:spacing w:val="-6"/>
          <w:sz w:val="30"/>
          <w:szCs w:val="30"/>
        </w:rPr>
        <w:t xml:space="preserve"> работников филиала</w:t>
      </w:r>
      <w:r w:rsidR="00DA7F1F">
        <w:rPr>
          <w:i/>
          <w:spacing w:val="-6"/>
          <w:sz w:val="30"/>
          <w:szCs w:val="30"/>
        </w:rPr>
        <w:t xml:space="preserve"> </w:t>
      </w:r>
      <w:r w:rsidR="00DA7F1F" w:rsidRPr="00DA7F1F">
        <w:rPr>
          <w:i/>
          <w:spacing w:val="-6"/>
          <w:sz w:val="30"/>
          <w:szCs w:val="30"/>
        </w:rPr>
        <w:t>КУП «</w:t>
      </w:r>
      <w:proofErr w:type="spellStart"/>
      <w:r w:rsidR="00DA7F1F" w:rsidRPr="00DA7F1F">
        <w:rPr>
          <w:i/>
          <w:spacing w:val="-6"/>
          <w:sz w:val="30"/>
          <w:szCs w:val="30"/>
        </w:rPr>
        <w:t>Минскоблдорстрой</w:t>
      </w:r>
      <w:proofErr w:type="spellEnd"/>
      <w:r w:rsidR="00DA7F1F" w:rsidRPr="00DA7F1F">
        <w:rPr>
          <w:i/>
          <w:spacing w:val="-6"/>
          <w:sz w:val="30"/>
          <w:szCs w:val="30"/>
        </w:rPr>
        <w:t>» – «ДРСУ № 166» (</w:t>
      </w:r>
      <w:proofErr w:type="spellStart"/>
      <w:r w:rsidR="00DA7F1F" w:rsidRPr="00DA7F1F">
        <w:rPr>
          <w:i/>
          <w:spacing w:val="-6"/>
          <w:sz w:val="30"/>
          <w:szCs w:val="30"/>
        </w:rPr>
        <w:t>Солигорский</w:t>
      </w:r>
      <w:proofErr w:type="spellEnd"/>
      <w:r w:rsidR="00DA7F1F" w:rsidRPr="00DA7F1F">
        <w:rPr>
          <w:i/>
          <w:spacing w:val="-6"/>
          <w:sz w:val="30"/>
          <w:szCs w:val="30"/>
        </w:rPr>
        <w:t xml:space="preserve"> район),</w:t>
      </w:r>
      <w:r w:rsidR="00513BC5">
        <w:rPr>
          <w:i/>
          <w:spacing w:val="-6"/>
          <w:sz w:val="30"/>
          <w:szCs w:val="30"/>
        </w:rPr>
        <w:t xml:space="preserve"> </w:t>
      </w:r>
      <w:r w:rsidR="00DA7F1F" w:rsidRPr="00DA7F1F">
        <w:rPr>
          <w:i/>
          <w:spacing w:val="-6"/>
          <w:sz w:val="30"/>
          <w:szCs w:val="30"/>
        </w:rPr>
        <w:t>в результате чего дорожный рабочий получил тяжелую травму, водитель автомобиля – травму, не относящуюся</w:t>
      </w:r>
      <w:r w:rsidR="00513BC5">
        <w:rPr>
          <w:i/>
          <w:spacing w:val="-6"/>
          <w:sz w:val="30"/>
          <w:szCs w:val="30"/>
        </w:rPr>
        <w:br/>
      </w:r>
      <w:r w:rsidR="00DA7F1F" w:rsidRPr="00DA7F1F">
        <w:rPr>
          <w:i/>
          <w:spacing w:val="-6"/>
          <w:sz w:val="30"/>
          <w:szCs w:val="30"/>
        </w:rPr>
        <w:t>к тяжелым.</w:t>
      </w:r>
    </w:p>
    <w:p w:rsidR="00674647" w:rsidRPr="00DA7F1F" w:rsidRDefault="00306E0B" w:rsidP="00306E0B">
      <w:pPr>
        <w:spacing w:line="280" w:lineRule="exact"/>
        <w:ind w:firstLine="709"/>
        <w:rPr>
          <w:i/>
          <w:spacing w:val="-6"/>
          <w:sz w:val="30"/>
          <w:szCs w:val="30"/>
        </w:rPr>
      </w:pPr>
      <w:r w:rsidRPr="00DA7F1F">
        <w:rPr>
          <w:i/>
          <w:spacing w:val="-6"/>
          <w:sz w:val="30"/>
          <w:szCs w:val="30"/>
        </w:rPr>
        <w:lastRenderedPageBreak/>
        <w:t>18.09.2023 при выполнении работ</w:t>
      </w:r>
      <w:r w:rsidR="00DA7F1F">
        <w:rPr>
          <w:i/>
          <w:spacing w:val="-6"/>
          <w:sz w:val="30"/>
          <w:szCs w:val="30"/>
        </w:rPr>
        <w:t>ы</w:t>
      </w:r>
      <w:r w:rsidRPr="00DA7F1F">
        <w:rPr>
          <w:i/>
          <w:spacing w:val="-6"/>
          <w:sz w:val="30"/>
          <w:szCs w:val="30"/>
        </w:rPr>
        <w:t xml:space="preserve"> по установке и окраске торцевых заглушек на желоба водосточной системы кровли здания школы</w:t>
      </w:r>
      <w:r w:rsidR="00DA7F1F">
        <w:rPr>
          <w:i/>
          <w:spacing w:val="-6"/>
          <w:sz w:val="30"/>
          <w:szCs w:val="30"/>
        </w:rPr>
        <w:br/>
      </w:r>
      <w:r w:rsidRPr="00DA7F1F">
        <w:rPr>
          <w:i/>
          <w:spacing w:val="-6"/>
          <w:sz w:val="30"/>
          <w:szCs w:val="30"/>
        </w:rPr>
        <w:t>с самодельной деревянной рабочей платформы, подвешенной</w:t>
      </w:r>
      <w:r w:rsidR="00DA7F1F">
        <w:rPr>
          <w:i/>
          <w:spacing w:val="-6"/>
          <w:sz w:val="30"/>
          <w:szCs w:val="30"/>
        </w:rPr>
        <w:t xml:space="preserve"> </w:t>
      </w:r>
      <w:r w:rsidRPr="00DA7F1F">
        <w:rPr>
          <w:i/>
          <w:spacing w:val="-6"/>
          <w:sz w:val="30"/>
          <w:szCs w:val="30"/>
        </w:rPr>
        <w:t xml:space="preserve">на крюк крана автомобильного «КС-5576Б» посредством </w:t>
      </w:r>
      <w:proofErr w:type="spellStart"/>
      <w:r w:rsidRPr="00DA7F1F">
        <w:rPr>
          <w:i/>
          <w:spacing w:val="-6"/>
          <w:sz w:val="30"/>
          <w:szCs w:val="30"/>
        </w:rPr>
        <w:t>четырехветвевого</w:t>
      </w:r>
      <w:proofErr w:type="spellEnd"/>
      <w:r w:rsidRPr="00DA7F1F">
        <w:rPr>
          <w:i/>
          <w:spacing w:val="-6"/>
          <w:sz w:val="30"/>
          <w:szCs w:val="30"/>
        </w:rPr>
        <w:t xml:space="preserve"> канатного стропа «4СК», произошло падение баллончика с краской. Находившиеся</w:t>
      </w:r>
      <w:r w:rsidR="00DA7F1F">
        <w:rPr>
          <w:i/>
          <w:spacing w:val="-6"/>
          <w:sz w:val="30"/>
          <w:szCs w:val="30"/>
        </w:rPr>
        <w:br/>
      </w:r>
      <w:r w:rsidRPr="00DA7F1F">
        <w:rPr>
          <w:i/>
          <w:spacing w:val="-6"/>
          <w:sz w:val="30"/>
          <w:szCs w:val="30"/>
        </w:rPr>
        <w:t xml:space="preserve">на платформе </w:t>
      </w:r>
      <w:r w:rsidR="00332F4E" w:rsidRPr="00DA7F1F">
        <w:rPr>
          <w:i/>
          <w:spacing w:val="-6"/>
          <w:sz w:val="30"/>
          <w:szCs w:val="30"/>
        </w:rPr>
        <w:t xml:space="preserve">2 </w:t>
      </w:r>
      <w:r w:rsidRPr="00DA7F1F">
        <w:rPr>
          <w:i/>
          <w:spacing w:val="-6"/>
          <w:sz w:val="30"/>
          <w:szCs w:val="30"/>
        </w:rPr>
        <w:t>плотник</w:t>
      </w:r>
      <w:r w:rsidR="00332F4E" w:rsidRPr="00DA7F1F">
        <w:rPr>
          <w:i/>
          <w:spacing w:val="-6"/>
          <w:sz w:val="30"/>
          <w:szCs w:val="30"/>
        </w:rPr>
        <w:t>а</w:t>
      </w:r>
      <w:r w:rsidR="00DA7F1F">
        <w:rPr>
          <w:i/>
          <w:spacing w:val="-6"/>
          <w:sz w:val="30"/>
          <w:szCs w:val="30"/>
        </w:rPr>
        <w:t xml:space="preserve"> </w:t>
      </w:r>
      <w:r w:rsidR="004405C3" w:rsidRPr="004405C3">
        <w:rPr>
          <w:i/>
          <w:spacing w:val="-6"/>
          <w:sz w:val="30"/>
          <w:szCs w:val="30"/>
        </w:rPr>
        <w:t>ДУП «ПМК-201» УП «</w:t>
      </w:r>
      <w:proofErr w:type="spellStart"/>
      <w:r w:rsidR="004405C3" w:rsidRPr="004405C3">
        <w:rPr>
          <w:i/>
          <w:spacing w:val="-6"/>
          <w:sz w:val="30"/>
          <w:szCs w:val="30"/>
        </w:rPr>
        <w:t>Минскоблсельстрой</w:t>
      </w:r>
      <w:proofErr w:type="spellEnd"/>
      <w:r w:rsidR="004405C3" w:rsidRPr="004405C3">
        <w:rPr>
          <w:i/>
          <w:spacing w:val="-6"/>
          <w:sz w:val="30"/>
          <w:szCs w:val="30"/>
        </w:rPr>
        <w:t xml:space="preserve">» </w:t>
      </w:r>
      <w:r w:rsidRPr="00DA7F1F">
        <w:rPr>
          <w:i/>
          <w:spacing w:val="-6"/>
          <w:sz w:val="30"/>
          <w:szCs w:val="30"/>
        </w:rPr>
        <w:t>подошли к краю платформы, вследствие чего она наклонилась, и они упали</w:t>
      </w:r>
      <w:r w:rsidR="004405C3">
        <w:rPr>
          <w:i/>
          <w:spacing w:val="-6"/>
          <w:sz w:val="30"/>
          <w:szCs w:val="30"/>
        </w:rPr>
        <w:br/>
      </w:r>
      <w:r w:rsidRPr="00DA7F1F">
        <w:rPr>
          <w:i/>
          <w:spacing w:val="-6"/>
          <w:sz w:val="30"/>
          <w:szCs w:val="30"/>
        </w:rPr>
        <w:t>с платформы на землю.</w:t>
      </w:r>
      <w:r w:rsidR="004405C3">
        <w:rPr>
          <w:i/>
          <w:spacing w:val="-6"/>
          <w:sz w:val="30"/>
          <w:szCs w:val="30"/>
        </w:rPr>
        <w:t xml:space="preserve"> </w:t>
      </w:r>
      <w:r w:rsidRPr="00DA7F1F">
        <w:rPr>
          <w:i/>
          <w:spacing w:val="-6"/>
          <w:sz w:val="30"/>
          <w:szCs w:val="30"/>
        </w:rPr>
        <w:t>В результате падения</w:t>
      </w:r>
      <w:r w:rsidR="00DA7F1F">
        <w:rPr>
          <w:i/>
          <w:spacing w:val="-6"/>
          <w:sz w:val="30"/>
          <w:szCs w:val="30"/>
        </w:rPr>
        <w:t xml:space="preserve"> </w:t>
      </w:r>
      <w:r w:rsidRPr="00DA7F1F">
        <w:rPr>
          <w:i/>
          <w:spacing w:val="-6"/>
          <w:sz w:val="30"/>
          <w:szCs w:val="30"/>
        </w:rPr>
        <w:t>с высоты около 10 м</w:t>
      </w:r>
      <w:r w:rsidR="00332F4E" w:rsidRPr="00DA7F1F">
        <w:rPr>
          <w:i/>
          <w:spacing w:val="-6"/>
          <w:sz w:val="30"/>
          <w:szCs w:val="30"/>
        </w:rPr>
        <w:t xml:space="preserve"> од</w:t>
      </w:r>
      <w:r w:rsidR="004405C3">
        <w:rPr>
          <w:i/>
          <w:spacing w:val="-6"/>
          <w:sz w:val="30"/>
          <w:szCs w:val="30"/>
        </w:rPr>
        <w:t>ин</w:t>
      </w:r>
      <w:r w:rsidR="00332F4E" w:rsidRPr="00DA7F1F">
        <w:rPr>
          <w:i/>
          <w:spacing w:val="-6"/>
          <w:sz w:val="30"/>
          <w:szCs w:val="30"/>
        </w:rPr>
        <w:t xml:space="preserve"> плотник </w:t>
      </w:r>
      <w:r w:rsidRPr="00DA7F1F">
        <w:rPr>
          <w:i/>
          <w:spacing w:val="-6"/>
          <w:sz w:val="30"/>
          <w:szCs w:val="30"/>
        </w:rPr>
        <w:t>умер</w:t>
      </w:r>
      <w:r w:rsidR="00332F4E" w:rsidRPr="00DA7F1F">
        <w:rPr>
          <w:i/>
          <w:spacing w:val="-6"/>
          <w:sz w:val="30"/>
          <w:szCs w:val="30"/>
        </w:rPr>
        <w:t xml:space="preserve"> на месте происшествия</w:t>
      </w:r>
      <w:r w:rsidRPr="00DA7F1F">
        <w:rPr>
          <w:i/>
          <w:spacing w:val="-6"/>
          <w:sz w:val="30"/>
          <w:szCs w:val="30"/>
        </w:rPr>
        <w:t xml:space="preserve">, </w:t>
      </w:r>
      <w:r w:rsidR="00332F4E" w:rsidRPr="00DA7F1F">
        <w:rPr>
          <w:i/>
          <w:spacing w:val="-6"/>
          <w:sz w:val="30"/>
          <w:szCs w:val="30"/>
        </w:rPr>
        <w:t>второй получил тяжелую травму.</w:t>
      </w:r>
    </w:p>
    <w:p w:rsidR="00674647" w:rsidRPr="00513BC5" w:rsidRDefault="00674647" w:rsidP="004823D7">
      <w:pPr>
        <w:ind w:firstLine="709"/>
        <w:rPr>
          <w:sz w:val="20"/>
          <w:szCs w:val="20"/>
        </w:rPr>
      </w:pPr>
    </w:p>
    <w:p w:rsidR="004253DD" w:rsidRPr="00513BC5" w:rsidRDefault="00F0597E" w:rsidP="00E95D5E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513BC5">
        <w:rPr>
          <w:rFonts w:eastAsia="Times New Roman"/>
          <w:spacing w:val="-6"/>
          <w:sz w:val="30"/>
          <w:szCs w:val="30"/>
          <w:lang w:eastAsia="ru-RU"/>
        </w:rPr>
        <w:t>В 2023 году, как и в 2022 году н</w:t>
      </w:r>
      <w:r w:rsidR="004237D7" w:rsidRPr="00513BC5">
        <w:rPr>
          <w:rFonts w:eastAsia="Times New Roman"/>
          <w:spacing w:val="-6"/>
          <w:sz w:val="30"/>
          <w:szCs w:val="30"/>
          <w:lang w:eastAsia="ru-RU"/>
        </w:rPr>
        <w:t xml:space="preserve">аибольший удельный вес </w:t>
      </w:r>
      <w:r w:rsidR="00513BC5">
        <w:rPr>
          <w:rFonts w:eastAsia="Times New Roman"/>
          <w:spacing w:val="-6"/>
          <w:sz w:val="30"/>
          <w:szCs w:val="30"/>
          <w:lang w:eastAsia="ru-RU"/>
        </w:rPr>
        <w:t>потерпевших с тяжелыми последствиями</w:t>
      </w:r>
      <w:r w:rsidRPr="00513BC5">
        <w:rPr>
          <w:rFonts w:eastAsia="Times New Roman"/>
          <w:spacing w:val="-6"/>
          <w:sz w:val="30"/>
          <w:szCs w:val="30"/>
          <w:lang w:eastAsia="ru-RU"/>
        </w:rPr>
        <w:t>,</w:t>
      </w:r>
      <w:r w:rsidR="002071B6" w:rsidRPr="00513BC5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E95D5E" w:rsidRPr="00513BC5">
        <w:rPr>
          <w:rFonts w:eastAsia="Times New Roman"/>
          <w:spacing w:val="-6"/>
          <w:sz w:val="30"/>
          <w:szCs w:val="30"/>
          <w:lang w:eastAsia="ru-RU"/>
        </w:rPr>
        <w:t>при</w:t>
      </w:r>
      <w:r w:rsidR="00870AA4" w:rsidRPr="00513BC5">
        <w:rPr>
          <w:rFonts w:eastAsia="Times New Roman"/>
          <w:spacing w:val="-6"/>
          <w:sz w:val="30"/>
          <w:szCs w:val="30"/>
          <w:lang w:eastAsia="ru-RU"/>
        </w:rPr>
        <w:t>ходится</w:t>
      </w:r>
      <w:r w:rsidR="00E95D5E" w:rsidRPr="00513BC5">
        <w:rPr>
          <w:rFonts w:eastAsia="Times New Roman"/>
          <w:spacing w:val="-6"/>
          <w:sz w:val="30"/>
          <w:szCs w:val="30"/>
          <w:lang w:eastAsia="ru-RU"/>
        </w:rPr>
        <w:t xml:space="preserve"> на организации </w:t>
      </w:r>
      <w:r w:rsidRPr="00513BC5">
        <w:rPr>
          <w:rFonts w:eastAsia="Times New Roman"/>
          <w:spacing w:val="-6"/>
          <w:sz w:val="30"/>
          <w:szCs w:val="30"/>
          <w:lang w:eastAsia="ru-RU"/>
        </w:rPr>
        <w:t>без ведомственной подчиненности</w:t>
      </w:r>
      <w:r w:rsidR="00E95D5E" w:rsidRPr="00513BC5">
        <w:rPr>
          <w:rFonts w:eastAsia="Times New Roman"/>
          <w:spacing w:val="-6"/>
          <w:sz w:val="30"/>
          <w:szCs w:val="30"/>
          <w:lang w:eastAsia="ru-RU"/>
        </w:rPr>
        <w:t>,</w:t>
      </w:r>
      <w:r w:rsidR="00513BC5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4237D7" w:rsidRPr="00513BC5">
        <w:rPr>
          <w:rFonts w:eastAsia="Times New Roman"/>
          <w:spacing w:val="-6"/>
          <w:sz w:val="30"/>
          <w:szCs w:val="30"/>
          <w:lang w:eastAsia="ru-RU"/>
        </w:rPr>
        <w:t>где в результате несчастных случаев на производстве</w:t>
      </w:r>
      <w:r w:rsidR="00513BC5">
        <w:rPr>
          <w:rFonts w:eastAsia="Times New Roman"/>
          <w:spacing w:val="-6"/>
          <w:sz w:val="30"/>
          <w:szCs w:val="30"/>
          <w:lang w:eastAsia="ru-RU"/>
        </w:rPr>
        <w:br/>
      </w:r>
      <w:r w:rsidR="00513BC5" w:rsidRPr="00513BC5">
        <w:rPr>
          <w:rFonts w:eastAsia="Times New Roman"/>
          <w:spacing w:val="-6"/>
          <w:sz w:val="30"/>
          <w:szCs w:val="30"/>
          <w:lang w:eastAsia="ru-RU"/>
        </w:rPr>
        <w:t>4</w:t>
      </w:r>
      <w:r w:rsidR="00DB20C6" w:rsidRPr="00513BC5">
        <w:rPr>
          <w:rFonts w:eastAsia="Times New Roman"/>
          <w:spacing w:val="-6"/>
          <w:sz w:val="30"/>
          <w:szCs w:val="30"/>
          <w:lang w:eastAsia="ru-RU"/>
        </w:rPr>
        <w:t xml:space="preserve"> человек</w:t>
      </w:r>
      <w:r w:rsidR="00513BC5" w:rsidRPr="00513BC5">
        <w:rPr>
          <w:rFonts w:eastAsia="Times New Roman"/>
          <w:spacing w:val="-6"/>
          <w:sz w:val="30"/>
          <w:szCs w:val="30"/>
          <w:lang w:eastAsia="ru-RU"/>
        </w:rPr>
        <w:t>а</w:t>
      </w:r>
      <w:r w:rsidR="00DB20C6" w:rsidRPr="00513BC5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4237D7" w:rsidRPr="00513BC5">
        <w:rPr>
          <w:rFonts w:eastAsia="Times New Roman"/>
          <w:spacing w:val="-6"/>
          <w:sz w:val="30"/>
          <w:szCs w:val="30"/>
          <w:lang w:eastAsia="ru-RU"/>
        </w:rPr>
        <w:t xml:space="preserve">погибли </w:t>
      </w:r>
      <w:r w:rsidRPr="00513BC5">
        <w:rPr>
          <w:rFonts w:eastAsia="Times New Roman"/>
          <w:spacing w:val="-6"/>
          <w:sz w:val="30"/>
          <w:szCs w:val="30"/>
          <w:lang w:eastAsia="ru-RU"/>
        </w:rPr>
        <w:t>(2022 год –</w:t>
      </w:r>
      <w:r w:rsidR="00513BC5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513BC5" w:rsidRPr="00513BC5">
        <w:rPr>
          <w:rFonts w:eastAsia="Times New Roman"/>
          <w:spacing w:val="-6"/>
          <w:sz w:val="30"/>
          <w:szCs w:val="30"/>
          <w:lang w:eastAsia="ru-RU"/>
        </w:rPr>
        <w:t>5</w:t>
      </w:r>
      <w:r w:rsidRPr="00513BC5">
        <w:rPr>
          <w:rFonts w:eastAsia="Times New Roman"/>
          <w:spacing w:val="-6"/>
          <w:sz w:val="30"/>
          <w:szCs w:val="30"/>
          <w:lang w:eastAsia="ru-RU"/>
        </w:rPr>
        <w:t xml:space="preserve"> человек)</w:t>
      </w:r>
      <w:r w:rsidR="00DB20C6" w:rsidRPr="00513BC5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513BC5">
        <w:rPr>
          <w:rFonts w:eastAsia="Times New Roman"/>
          <w:spacing w:val="-6"/>
          <w:sz w:val="30"/>
          <w:szCs w:val="30"/>
          <w:lang w:eastAsia="ru-RU"/>
        </w:rPr>
        <w:t xml:space="preserve">и </w:t>
      </w:r>
      <w:r w:rsidR="00513BC5" w:rsidRPr="00513BC5">
        <w:rPr>
          <w:rFonts w:eastAsia="Times New Roman"/>
          <w:spacing w:val="-6"/>
          <w:sz w:val="30"/>
          <w:szCs w:val="30"/>
          <w:lang w:eastAsia="ru-RU"/>
        </w:rPr>
        <w:t>1</w:t>
      </w:r>
      <w:r w:rsidR="001B7DEE">
        <w:rPr>
          <w:rFonts w:eastAsia="Times New Roman"/>
          <w:spacing w:val="-6"/>
          <w:sz w:val="30"/>
          <w:szCs w:val="30"/>
          <w:lang w:eastAsia="ru-RU"/>
        </w:rPr>
        <w:t>9</w:t>
      </w:r>
      <w:r w:rsidR="00DB20C6" w:rsidRPr="00513BC5">
        <w:rPr>
          <w:rFonts w:eastAsia="Times New Roman"/>
          <w:spacing w:val="-6"/>
          <w:sz w:val="30"/>
          <w:szCs w:val="30"/>
          <w:lang w:eastAsia="ru-RU"/>
        </w:rPr>
        <w:t xml:space="preserve"> человек </w:t>
      </w:r>
      <w:r w:rsidR="004237D7" w:rsidRPr="00513BC5">
        <w:rPr>
          <w:rFonts w:eastAsia="Times New Roman"/>
          <w:spacing w:val="-6"/>
          <w:sz w:val="30"/>
          <w:szCs w:val="30"/>
          <w:lang w:eastAsia="ru-RU"/>
        </w:rPr>
        <w:t>тяжело травмирован</w:t>
      </w:r>
      <w:r w:rsidR="00513BC5">
        <w:rPr>
          <w:rFonts w:eastAsia="Times New Roman"/>
          <w:spacing w:val="-6"/>
          <w:sz w:val="30"/>
          <w:szCs w:val="30"/>
          <w:lang w:eastAsia="ru-RU"/>
        </w:rPr>
        <w:t>ы</w:t>
      </w:r>
      <w:r w:rsidR="00DB20C6" w:rsidRPr="00513BC5">
        <w:rPr>
          <w:rFonts w:eastAsia="Times New Roman"/>
          <w:spacing w:val="-6"/>
          <w:sz w:val="30"/>
          <w:szCs w:val="30"/>
          <w:lang w:eastAsia="ru-RU"/>
        </w:rPr>
        <w:t xml:space="preserve"> (2022 год –</w:t>
      </w:r>
      <w:r w:rsidR="00513BC5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DB20C6" w:rsidRPr="00513BC5">
        <w:rPr>
          <w:rFonts w:eastAsia="Times New Roman"/>
          <w:spacing w:val="-6"/>
          <w:sz w:val="30"/>
          <w:szCs w:val="30"/>
          <w:lang w:eastAsia="ru-RU"/>
        </w:rPr>
        <w:t>8 человек)</w:t>
      </w:r>
      <w:r w:rsidR="004253DD" w:rsidRPr="00513BC5"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F0597E" w:rsidRPr="00513BC5" w:rsidRDefault="00F0597E" w:rsidP="00DA7F1F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20"/>
          <w:szCs w:val="20"/>
          <w:lang w:eastAsia="ru-RU"/>
        </w:rPr>
      </w:pPr>
    </w:p>
    <w:p w:rsidR="00DA7F1F" w:rsidRDefault="00DA7F1F" w:rsidP="00DA7F1F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DF2F92" wp14:editId="730EA32F">
            <wp:extent cx="6116128" cy="4727276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A7F1F" w:rsidRPr="00513BC5" w:rsidRDefault="00DA7F1F" w:rsidP="00DA7F1F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20"/>
          <w:szCs w:val="20"/>
          <w:lang w:eastAsia="ru-RU"/>
        </w:rPr>
      </w:pPr>
    </w:p>
    <w:p w:rsidR="004253DD" w:rsidRPr="004253DD" w:rsidRDefault="00DB20C6" w:rsidP="004253DD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DB20C6">
        <w:rPr>
          <w:rFonts w:eastAsia="Times New Roman"/>
          <w:spacing w:val="-6"/>
          <w:sz w:val="30"/>
          <w:szCs w:val="30"/>
          <w:lang w:eastAsia="ru-RU"/>
        </w:rPr>
        <w:t>В организациях без ведомственной подчиненности количество погибших у</w:t>
      </w:r>
      <w:r w:rsidR="00513BC5">
        <w:rPr>
          <w:rFonts w:eastAsia="Times New Roman"/>
          <w:spacing w:val="-6"/>
          <w:sz w:val="30"/>
          <w:szCs w:val="30"/>
          <w:lang w:eastAsia="ru-RU"/>
        </w:rPr>
        <w:t>меньшилось</w:t>
      </w:r>
      <w:r w:rsidRPr="00DB20C6">
        <w:rPr>
          <w:rFonts w:eastAsia="Times New Roman"/>
          <w:spacing w:val="-6"/>
          <w:sz w:val="30"/>
          <w:szCs w:val="30"/>
          <w:lang w:eastAsia="ru-RU"/>
        </w:rPr>
        <w:t xml:space="preserve"> на 1 человека, количество потерпевших, получивших тяжелые производственные травмы, увеличилось на 1</w:t>
      </w:r>
      <w:r w:rsidR="001B7DEE">
        <w:rPr>
          <w:rFonts w:eastAsia="Times New Roman"/>
          <w:spacing w:val="-6"/>
          <w:sz w:val="30"/>
          <w:szCs w:val="30"/>
          <w:lang w:eastAsia="ru-RU"/>
        </w:rPr>
        <w:t>1</w:t>
      </w:r>
      <w:r w:rsidRPr="00DB20C6">
        <w:rPr>
          <w:rFonts w:eastAsia="Times New Roman"/>
          <w:spacing w:val="-6"/>
          <w:sz w:val="30"/>
          <w:szCs w:val="30"/>
          <w:lang w:eastAsia="ru-RU"/>
        </w:rPr>
        <w:t xml:space="preserve"> человек.</w:t>
      </w:r>
    </w:p>
    <w:p w:rsidR="004C57DF" w:rsidRPr="00B47329" w:rsidRDefault="004C57DF" w:rsidP="004C57DF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В организациях республиканской формы собственности </w:t>
      </w:r>
      <w:r>
        <w:rPr>
          <w:rFonts w:eastAsia="Times New Roman"/>
          <w:spacing w:val="-6"/>
          <w:sz w:val="30"/>
          <w:szCs w:val="30"/>
          <w:lang w:eastAsia="ru-RU"/>
        </w:rPr>
        <w:t>не отмечено случаев гибели людей в результате несчастных случаев на производстве. К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оличество потерпевших, получивших тяжелые производственные травмы, уменьшилось на </w:t>
      </w:r>
      <w:r>
        <w:rPr>
          <w:rFonts w:eastAsia="Times New Roman"/>
          <w:spacing w:val="-6"/>
          <w:sz w:val="30"/>
          <w:szCs w:val="30"/>
          <w:lang w:eastAsia="ru-RU"/>
        </w:rPr>
        <w:t>1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 человек</w:t>
      </w:r>
      <w:r>
        <w:rPr>
          <w:rFonts w:eastAsia="Times New Roman"/>
          <w:spacing w:val="-6"/>
          <w:sz w:val="30"/>
          <w:szCs w:val="30"/>
          <w:lang w:eastAsia="ru-RU"/>
        </w:rPr>
        <w:t>а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4C57DF" w:rsidRPr="00B47329" w:rsidRDefault="004C57DF" w:rsidP="004C57DF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B47329">
        <w:rPr>
          <w:rFonts w:eastAsia="Times New Roman"/>
          <w:spacing w:val="-6"/>
          <w:sz w:val="30"/>
          <w:szCs w:val="30"/>
          <w:lang w:eastAsia="ru-RU"/>
        </w:rPr>
        <w:lastRenderedPageBreak/>
        <w:t>В организациях коммунальной подчиненности количество погибших</w:t>
      </w:r>
      <w:r>
        <w:rPr>
          <w:rFonts w:eastAsia="Times New Roman"/>
          <w:spacing w:val="-6"/>
          <w:sz w:val="30"/>
          <w:szCs w:val="30"/>
          <w:lang w:eastAsia="ru-RU"/>
        </w:rPr>
        <w:br/>
        <w:t>на производстве и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 потерпевших, получивших тяжелые производственные травмы, у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величилось 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на </w:t>
      </w:r>
      <w:r>
        <w:rPr>
          <w:rFonts w:eastAsia="Times New Roman"/>
          <w:spacing w:val="-6"/>
          <w:sz w:val="30"/>
          <w:szCs w:val="30"/>
          <w:lang w:eastAsia="ru-RU"/>
        </w:rPr>
        <w:t>3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 человек</w:t>
      </w:r>
      <w:r>
        <w:rPr>
          <w:rFonts w:eastAsia="Times New Roman"/>
          <w:spacing w:val="-6"/>
          <w:sz w:val="30"/>
          <w:szCs w:val="30"/>
          <w:lang w:eastAsia="ru-RU"/>
        </w:rPr>
        <w:t>а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513BC5" w:rsidRPr="004C57DF" w:rsidRDefault="00513BC5" w:rsidP="00DB20C6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20"/>
          <w:szCs w:val="20"/>
          <w:lang w:eastAsia="ru-RU"/>
        </w:rPr>
      </w:pPr>
    </w:p>
    <w:p w:rsidR="00513BC5" w:rsidRDefault="00D853BF" w:rsidP="00DB20C6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7738306" wp14:editId="06152217">
            <wp:extent cx="6116128" cy="4218317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13BC5" w:rsidRPr="00790725" w:rsidRDefault="00513BC5" w:rsidP="00DB20C6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20"/>
          <w:szCs w:val="20"/>
          <w:lang w:eastAsia="ru-RU"/>
        </w:rPr>
      </w:pPr>
    </w:p>
    <w:p w:rsidR="008A00A1" w:rsidRPr="008A00A1" w:rsidRDefault="008A00A1" w:rsidP="008A00A1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4B51B0">
        <w:rPr>
          <w:rFonts w:eastAsia="Times New Roman"/>
          <w:spacing w:val="-6"/>
          <w:sz w:val="30"/>
          <w:szCs w:val="30"/>
          <w:lang w:eastAsia="ru-RU"/>
        </w:rPr>
        <w:t xml:space="preserve">Рост количества погибших </w:t>
      </w:r>
      <w:r w:rsidR="00902AEA" w:rsidRPr="004B51B0">
        <w:rPr>
          <w:rFonts w:eastAsia="Times New Roman"/>
          <w:spacing w:val="-6"/>
          <w:sz w:val="30"/>
          <w:szCs w:val="30"/>
          <w:lang w:eastAsia="ru-RU"/>
        </w:rPr>
        <w:t xml:space="preserve">в организациях коммунальной подчиненности </w:t>
      </w:r>
      <w:r w:rsidRPr="004B51B0">
        <w:rPr>
          <w:rFonts w:eastAsia="Times New Roman"/>
          <w:spacing w:val="-6"/>
          <w:sz w:val="30"/>
          <w:szCs w:val="30"/>
          <w:lang w:eastAsia="ru-RU"/>
        </w:rPr>
        <w:t xml:space="preserve">обусловлен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несчастны</w:t>
      </w:r>
      <w:r w:rsidRPr="004B51B0">
        <w:rPr>
          <w:rFonts w:eastAsia="Times New Roman"/>
          <w:spacing w:val="-6"/>
          <w:sz w:val="30"/>
          <w:szCs w:val="30"/>
          <w:lang w:eastAsia="ru-RU"/>
        </w:rPr>
        <w:t>ми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 случа</w:t>
      </w:r>
      <w:r w:rsidRPr="004B51B0">
        <w:rPr>
          <w:rFonts w:eastAsia="Times New Roman"/>
          <w:spacing w:val="-6"/>
          <w:sz w:val="30"/>
          <w:szCs w:val="30"/>
          <w:lang w:eastAsia="ru-RU"/>
        </w:rPr>
        <w:t>ями</w:t>
      </w:r>
      <w:r w:rsidR="00902AEA" w:rsidRPr="004B51B0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со смертельным исходом, произошедши</w:t>
      </w:r>
      <w:r w:rsidRPr="004B51B0">
        <w:rPr>
          <w:rFonts w:eastAsia="Times New Roman"/>
          <w:spacing w:val="-6"/>
          <w:sz w:val="30"/>
          <w:szCs w:val="30"/>
          <w:lang w:eastAsia="ru-RU"/>
        </w:rPr>
        <w:t>ми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 в филиале КУП «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ru-RU"/>
        </w:rPr>
        <w:t>Минскоблдорстрой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» – «ДРСУ № 195» 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ru-RU"/>
        </w:rPr>
        <w:t>Молодечненского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 района и в ДУП «ПМК-201»</w:t>
      </w:r>
      <w:r w:rsidR="00902AEA" w:rsidRPr="004B51B0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УП «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ru-RU"/>
        </w:rPr>
        <w:t>Минскоблсельстрой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» 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ru-RU"/>
        </w:rPr>
        <w:t>Любанского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 района, органом управления которых является комитет</w:t>
      </w:r>
      <w:r w:rsidR="00790725">
        <w:rPr>
          <w:rFonts w:eastAsia="Times New Roman"/>
          <w:spacing w:val="-6"/>
          <w:sz w:val="30"/>
          <w:szCs w:val="30"/>
          <w:lang w:eastAsia="ru-RU"/>
        </w:rPr>
        <w:br/>
      </w:r>
      <w:r w:rsidRPr="008A00A1">
        <w:rPr>
          <w:rFonts w:eastAsia="Times New Roman"/>
          <w:spacing w:val="-6"/>
          <w:sz w:val="30"/>
          <w:szCs w:val="30"/>
          <w:lang w:eastAsia="ru-RU"/>
        </w:rPr>
        <w:t>по архитектуре</w:t>
      </w:r>
      <w:r w:rsidR="00790725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и строительству облисполкома,</w:t>
      </w:r>
      <w:r w:rsidR="00902AEA" w:rsidRPr="004B51B0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в ГУП «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ru-RU"/>
        </w:rPr>
        <w:t>Березинское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 ПМС</w:t>
      </w:r>
      <w:proofErr w:type="gramStart"/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», </w:t>
      </w:r>
      <w:r w:rsidRPr="008A00A1">
        <w:rPr>
          <w:rFonts w:eastAsia="Times New Roman"/>
          <w:spacing w:val="-6"/>
          <w:sz w:val="20"/>
          <w:szCs w:val="20"/>
          <w:lang w:eastAsia="zh-CN"/>
        </w:rPr>
        <w:t xml:space="preserve">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органом</w:t>
      </w:r>
      <w:proofErr w:type="gramEnd"/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 управления которого</w:t>
      </w:r>
      <w:r w:rsidR="00902AEA" w:rsidRPr="004B51B0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является государственное учреждение «Объединение 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ru-RU"/>
        </w:rPr>
        <w:t>Минскмелиоводхоз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ru-RU"/>
        </w:rPr>
        <w:t>».</w:t>
      </w:r>
    </w:p>
    <w:p w:rsidR="00902AEA" w:rsidRPr="00790725" w:rsidRDefault="00902AEA" w:rsidP="00902AEA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 w:rsidRPr="00790725">
        <w:rPr>
          <w:rFonts w:eastAsia="Times New Roman"/>
          <w:spacing w:val="-6"/>
          <w:sz w:val="30"/>
          <w:szCs w:val="30"/>
          <w:lang w:eastAsia="ru-RU"/>
        </w:rPr>
        <w:t xml:space="preserve">Увеличение численности тяжело травмированных в организациях коммунальной подчиненности произошло из-за роста количества потерпевших, получивших тяжелые производственные </w:t>
      </w:r>
      <w:proofErr w:type="gramStart"/>
      <w:r w:rsidRPr="00790725">
        <w:rPr>
          <w:rFonts w:eastAsia="Times New Roman"/>
          <w:spacing w:val="-6"/>
          <w:sz w:val="30"/>
          <w:szCs w:val="30"/>
          <w:lang w:eastAsia="ru-RU"/>
        </w:rPr>
        <w:t>травмы,</w:t>
      </w:r>
      <w:r w:rsidR="004405C3">
        <w:rPr>
          <w:rFonts w:eastAsia="Times New Roman"/>
          <w:spacing w:val="-6"/>
          <w:sz w:val="30"/>
          <w:szCs w:val="30"/>
          <w:lang w:eastAsia="ru-RU"/>
        </w:rPr>
        <w:br/>
        <w:t>в</w:t>
      </w:r>
      <w:proofErr w:type="gramEnd"/>
      <w:r w:rsidR="004405C3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790725">
        <w:rPr>
          <w:rFonts w:eastAsia="Times New Roman"/>
          <w:spacing w:val="-6"/>
          <w:sz w:val="30"/>
          <w:szCs w:val="30"/>
          <w:lang w:eastAsia="ru-RU"/>
        </w:rPr>
        <w:t>организациях, подчиненных (подведомственных) комитету по архитектуре</w:t>
      </w:r>
      <w:r w:rsidRPr="00790725">
        <w:rPr>
          <w:rFonts w:eastAsia="Times New Roman"/>
          <w:spacing w:val="-6"/>
          <w:sz w:val="30"/>
          <w:szCs w:val="30"/>
          <w:lang w:eastAsia="ru-RU"/>
        </w:rPr>
        <w:br/>
        <w:t>и строительству облисполкома.</w:t>
      </w:r>
    </w:p>
    <w:p w:rsidR="002A5A95" w:rsidRPr="00790725" w:rsidRDefault="002A5A95" w:rsidP="00902AEA">
      <w:pPr>
        <w:ind w:firstLine="709"/>
        <w:rPr>
          <w:rFonts w:eastAsia="Times New Roman"/>
          <w:spacing w:val="-6"/>
          <w:sz w:val="20"/>
          <w:szCs w:val="20"/>
          <w:lang w:eastAsia="ru-RU"/>
        </w:rPr>
      </w:pPr>
    </w:p>
    <w:p w:rsidR="002A5A95" w:rsidRPr="004B51B0" w:rsidRDefault="002A5A95" w:rsidP="004B51B0">
      <w:pPr>
        <w:spacing w:line="280" w:lineRule="exact"/>
        <w:ind w:firstLine="709"/>
        <w:rPr>
          <w:rFonts w:eastAsia="Times New Roman"/>
          <w:i/>
          <w:spacing w:val="-6"/>
          <w:sz w:val="30"/>
          <w:szCs w:val="30"/>
          <w:lang w:eastAsia="ru-RU"/>
        </w:rPr>
      </w:pP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Справочно. В 2023 году в результате несчастных случаев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br/>
        <w:t xml:space="preserve">на производстве тяжело травмированы работники </w:t>
      </w:r>
      <w:r w:rsidR="00790725">
        <w:rPr>
          <w:rFonts w:eastAsia="Times New Roman"/>
          <w:i/>
          <w:spacing w:val="-6"/>
          <w:sz w:val="30"/>
          <w:szCs w:val="30"/>
          <w:lang w:eastAsia="ru-RU"/>
        </w:rPr>
        <w:t>2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>-х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 филиалов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br/>
        <w:t>КУП «</w:t>
      </w:r>
      <w:proofErr w:type="spellStart"/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Минскоблдорстрой</w:t>
      </w:r>
      <w:proofErr w:type="spellEnd"/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»</w:t>
      </w:r>
      <w:r w:rsidR="004B51B0" w:rsidRPr="004B51B0">
        <w:rPr>
          <w:i/>
          <w:sz w:val="30"/>
          <w:szCs w:val="30"/>
        </w:rPr>
        <w:t xml:space="preserve"> (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«ДРСУ № 166» </w:t>
      </w:r>
      <w:proofErr w:type="spellStart"/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>Солигорского</w:t>
      </w:r>
      <w:proofErr w:type="spellEnd"/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 района, 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br/>
        <w:t>и «ДРСУ № 735» Минского района)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, </w:t>
      </w:r>
      <w:r w:rsidR="00790725">
        <w:rPr>
          <w:rFonts w:eastAsia="Times New Roman"/>
          <w:i/>
          <w:spacing w:val="-6"/>
          <w:sz w:val="30"/>
          <w:szCs w:val="30"/>
          <w:lang w:eastAsia="ru-RU"/>
        </w:rPr>
        <w:t>2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>-х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 дочерних предприятий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br/>
        <w:t>УП «</w:t>
      </w:r>
      <w:proofErr w:type="spellStart"/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Минскоблсельстрой</w:t>
      </w:r>
      <w:proofErr w:type="spellEnd"/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»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 («ПМК № 182» Березинского района, «ПМК-201» </w:t>
      </w:r>
      <w:proofErr w:type="spellStart"/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>Любанского</w:t>
      </w:r>
      <w:proofErr w:type="spellEnd"/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 района)</w:t>
      </w:r>
      <w:r w:rsidR="00790725">
        <w:rPr>
          <w:rFonts w:eastAsia="Times New Roman"/>
          <w:i/>
          <w:spacing w:val="-6"/>
          <w:sz w:val="30"/>
          <w:szCs w:val="30"/>
          <w:lang w:eastAsia="ru-RU"/>
        </w:rPr>
        <w:t>.</w:t>
      </w:r>
    </w:p>
    <w:p w:rsidR="004B51B0" w:rsidRPr="00790725" w:rsidRDefault="004B51B0" w:rsidP="00902AEA">
      <w:pPr>
        <w:ind w:firstLine="709"/>
        <w:rPr>
          <w:rFonts w:eastAsia="Times New Roman"/>
          <w:i/>
          <w:spacing w:val="-6"/>
          <w:sz w:val="20"/>
          <w:szCs w:val="20"/>
          <w:lang w:eastAsia="ru-RU"/>
        </w:rPr>
      </w:pPr>
    </w:p>
    <w:p w:rsidR="008061D9" w:rsidRDefault="00B3688B" w:rsidP="000038C4">
      <w:pPr>
        <w:ind w:firstLine="709"/>
        <w:rPr>
          <w:sz w:val="30"/>
          <w:szCs w:val="30"/>
        </w:rPr>
      </w:pPr>
      <w:r w:rsidRPr="00F11D3E">
        <w:rPr>
          <w:color w:val="000000"/>
          <w:spacing w:val="-6"/>
          <w:sz w:val="30"/>
          <w:szCs w:val="30"/>
        </w:rPr>
        <w:lastRenderedPageBreak/>
        <w:t>Наиболее подверженными риску смертельного и тяжелого травмирования</w:t>
      </w:r>
      <w:r w:rsidR="000038C4">
        <w:rPr>
          <w:color w:val="000000"/>
          <w:spacing w:val="-6"/>
          <w:sz w:val="30"/>
          <w:szCs w:val="30"/>
        </w:rPr>
        <w:t xml:space="preserve"> в </w:t>
      </w:r>
      <w:r w:rsidRPr="00F11D3E">
        <w:rPr>
          <w:color w:val="000000"/>
          <w:spacing w:val="-6"/>
          <w:sz w:val="30"/>
          <w:szCs w:val="30"/>
        </w:rPr>
        <w:t>202</w:t>
      </w:r>
      <w:r w:rsidR="000038C4">
        <w:rPr>
          <w:color w:val="000000"/>
          <w:spacing w:val="-6"/>
          <w:sz w:val="30"/>
          <w:szCs w:val="30"/>
        </w:rPr>
        <w:t>3</w:t>
      </w:r>
      <w:r w:rsidRPr="00F11D3E">
        <w:rPr>
          <w:color w:val="000000"/>
          <w:spacing w:val="-6"/>
          <w:sz w:val="30"/>
          <w:szCs w:val="30"/>
        </w:rPr>
        <w:t xml:space="preserve"> год</w:t>
      </w:r>
      <w:r w:rsidR="00AE0E04">
        <w:rPr>
          <w:color w:val="000000"/>
          <w:spacing w:val="-6"/>
          <w:sz w:val="30"/>
          <w:szCs w:val="30"/>
        </w:rPr>
        <w:t>у</w:t>
      </w:r>
      <w:r w:rsidRPr="00F11D3E">
        <w:rPr>
          <w:color w:val="000000"/>
          <w:spacing w:val="-6"/>
          <w:sz w:val="30"/>
          <w:szCs w:val="30"/>
        </w:rPr>
        <w:t xml:space="preserve">, оказались </w:t>
      </w:r>
      <w:r w:rsidR="00AE0E04">
        <w:rPr>
          <w:sz w:val="30"/>
          <w:szCs w:val="30"/>
        </w:rPr>
        <w:t>дорожны</w:t>
      </w:r>
      <w:r w:rsidR="000038C4">
        <w:rPr>
          <w:sz w:val="30"/>
          <w:szCs w:val="30"/>
        </w:rPr>
        <w:t>е</w:t>
      </w:r>
      <w:r w:rsidR="00AE0E04">
        <w:rPr>
          <w:sz w:val="30"/>
          <w:szCs w:val="30"/>
        </w:rPr>
        <w:t xml:space="preserve"> рабочи</w:t>
      </w:r>
      <w:r w:rsidR="000038C4">
        <w:rPr>
          <w:sz w:val="30"/>
          <w:szCs w:val="30"/>
        </w:rPr>
        <w:t>е (1 человек погиб</w:t>
      </w:r>
      <w:r w:rsidR="000038C4">
        <w:rPr>
          <w:sz w:val="30"/>
          <w:szCs w:val="30"/>
        </w:rPr>
        <w:br/>
        <w:t>и 2 человека получили тяжелые производственные травмы), а также монтажники строительных конструкций и плотники (</w:t>
      </w:r>
      <w:r w:rsidR="000038C4" w:rsidRPr="000038C4">
        <w:rPr>
          <w:sz w:val="30"/>
          <w:szCs w:val="30"/>
        </w:rPr>
        <w:t>погиб</w:t>
      </w:r>
      <w:r w:rsidR="000038C4">
        <w:rPr>
          <w:sz w:val="30"/>
          <w:szCs w:val="30"/>
        </w:rPr>
        <w:t xml:space="preserve">ли </w:t>
      </w:r>
      <w:r w:rsidR="000038C4" w:rsidRPr="000038C4">
        <w:rPr>
          <w:sz w:val="30"/>
          <w:szCs w:val="30"/>
        </w:rPr>
        <w:t xml:space="preserve">и </w:t>
      </w:r>
      <w:r w:rsidR="000038C4">
        <w:rPr>
          <w:sz w:val="30"/>
          <w:szCs w:val="30"/>
        </w:rPr>
        <w:t xml:space="preserve">тяжело </w:t>
      </w:r>
      <w:proofErr w:type="spellStart"/>
      <w:r w:rsidR="000038C4">
        <w:rPr>
          <w:sz w:val="30"/>
          <w:szCs w:val="30"/>
        </w:rPr>
        <w:t>трвавмированы</w:t>
      </w:r>
      <w:proofErr w:type="spellEnd"/>
      <w:r w:rsidR="000038C4">
        <w:rPr>
          <w:sz w:val="30"/>
          <w:szCs w:val="30"/>
        </w:rPr>
        <w:t xml:space="preserve"> по 1 человеку). С</w:t>
      </w:r>
      <w:r w:rsidR="008061D9">
        <w:rPr>
          <w:sz w:val="30"/>
          <w:szCs w:val="30"/>
        </w:rPr>
        <w:t xml:space="preserve">реди профессий рабочих, подверженных риску тяжелого травмирования, </w:t>
      </w:r>
      <w:r w:rsidR="000038C4" w:rsidRPr="000038C4">
        <w:rPr>
          <w:sz w:val="30"/>
          <w:szCs w:val="30"/>
        </w:rPr>
        <w:t xml:space="preserve">следует отметить профессии </w:t>
      </w:r>
      <w:r w:rsidR="009A3099">
        <w:rPr>
          <w:sz w:val="30"/>
          <w:szCs w:val="30"/>
        </w:rPr>
        <w:t>«бетонщик», «</w:t>
      </w:r>
      <w:r w:rsidR="000038C4">
        <w:rPr>
          <w:sz w:val="30"/>
          <w:szCs w:val="30"/>
        </w:rPr>
        <w:t>каменщик</w:t>
      </w:r>
      <w:r w:rsidR="009A3099">
        <w:rPr>
          <w:sz w:val="30"/>
          <w:szCs w:val="30"/>
        </w:rPr>
        <w:t>»</w:t>
      </w:r>
      <w:r w:rsidR="000038C4">
        <w:rPr>
          <w:sz w:val="30"/>
          <w:szCs w:val="30"/>
        </w:rPr>
        <w:t xml:space="preserve">, </w:t>
      </w:r>
      <w:r w:rsidR="008061D9">
        <w:rPr>
          <w:sz w:val="30"/>
          <w:szCs w:val="30"/>
        </w:rPr>
        <w:t>«п</w:t>
      </w:r>
      <w:r w:rsidR="000038C4">
        <w:rPr>
          <w:sz w:val="30"/>
          <w:szCs w:val="30"/>
        </w:rPr>
        <w:t>лотник-бетонщик</w:t>
      </w:r>
      <w:r w:rsidR="008061D9">
        <w:rPr>
          <w:sz w:val="30"/>
          <w:szCs w:val="30"/>
        </w:rPr>
        <w:t>»</w:t>
      </w:r>
      <w:r w:rsidR="000038C4">
        <w:rPr>
          <w:sz w:val="30"/>
          <w:szCs w:val="30"/>
        </w:rPr>
        <w:t xml:space="preserve"> и «</w:t>
      </w:r>
      <w:proofErr w:type="spellStart"/>
      <w:r w:rsidR="000038C4">
        <w:rPr>
          <w:sz w:val="30"/>
          <w:szCs w:val="30"/>
        </w:rPr>
        <w:t>электргазосварщик</w:t>
      </w:r>
      <w:proofErr w:type="spellEnd"/>
      <w:r w:rsidR="000038C4">
        <w:rPr>
          <w:sz w:val="30"/>
          <w:szCs w:val="30"/>
        </w:rPr>
        <w:t>» (тяжелые производственные травмы получили по 2 человека).</w:t>
      </w:r>
    </w:p>
    <w:p w:rsidR="00AE0E04" w:rsidRDefault="00AE0E04" w:rsidP="001123FB">
      <w:pPr>
        <w:ind w:firstLine="709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Продолжают иметь место случа</w:t>
      </w:r>
      <w:r w:rsidR="0041464F">
        <w:rPr>
          <w:rFonts w:eastAsia="Times New Roman"/>
          <w:sz w:val="30"/>
          <w:szCs w:val="30"/>
          <w:lang w:eastAsia="ru-RU"/>
        </w:rPr>
        <w:t>и</w:t>
      </w:r>
      <w:r>
        <w:rPr>
          <w:rFonts w:eastAsia="Times New Roman"/>
          <w:sz w:val="30"/>
          <w:szCs w:val="30"/>
          <w:lang w:eastAsia="ru-RU"/>
        </w:rPr>
        <w:t xml:space="preserve"> гибели и </w:t>
      </w:r>
      <w:r w:rsidR="0041464F">
        <w:rPr>
          <w:rFonts w:eastAsia="Times New Roman"/>
          <w:sz w:val="30"/>
          <w:szCs w:val="30"/>
          <w:lang w:eastAsia="ru-RU"/>
        </w:rPr>
        <w:t xml:space="preserve">тяжелого </w:t>
      </w:r>
      <w:r>
        <w:rPr>
          <w:rFonts w:eastAsia="Times New Roman"/>
          <w:sz w:val="30"/>
          <w:szCs w:val="30"/>
          <w:lang w:eastAsia="ru-RU"/>
        </w:rPr>
        <w:t xml:space="preserve">травмирования граждан, </w:t>
      </w:r>
      <w:r w:rsidR="004405C3">
        <w:rPr>
          <w:rFonts w:eastAsia="Times New Roman"/>
          <w:sz w:val="30"/>
          <w:szCs w:val="30"/>
          <w:lang w:eastAsia="ru-RU"/>
        </w:rPr>
        <w:t xml:space="preserve">как </w:t>
      </w:r>
      <w:r>
        <w:rPr>
          <w:rFonts w:eastAsia="Times New Roman"/>
          <w:sz w:val="30"/>
          <w:szCs w:val="30"/>
          <w:lang w:eastAsia="ru-RU"/>
        </w:rPr>
        <w:t>привлекаемых к работам на основании заключенных с ними гражданско-правовых договоров,</w:t>
      </w:r>
      <w:r w:rsidR="0041464F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>так</w:t>
      </w:r>
      <w:r w:rsidR="0041464F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>и без оформления трудовых</w:t>
      </w:r>
      <w:r w:rsidR="0041464F">
        <w:rPr>
          <w:rFonts w:eastAsia="Times New Roman"/>
          <w:sz w:val="30"/>
          <w:szCs w:val="30"/>
          <w:lang w:eastAsia="ru-RU"/>
        </w:rPr>
        <w:br/>
      </w:r>
      <w:r>
        <w:rPr>
          <w:rFonts w:eastAsia="Times New Roman"/>
          <w:sz w:val="30"/>
          <w:szCs w:val="30"/>
          <w:lang w:eastAsia="ru-RU"/>
        </w:rPr>
        <w:t>или договорных отношений.</w:t>
      </w:r>
      <w:r w:rsidR="009A3099">
        <w:rPr>
          <w:rFonts w:eastAsia="Times New Roman"/>
          <w:sz w:val="30"/>
          <w:szCs w:val="30"/>
          <w:lang w:eastAsia="ru-RU"/>
        </w:rPr>
        <w:t xml:space="preserve"> При этом количество тяжело травмированных граждан, работавших по гражданско-правовым договорам, составило 26% от общего числа потерпевших, получивших тяжелые производственные травмы.</w:t>
      </w:r>
    </w:p>
    <w:p w:rsidR="00AE0E04" w:rsidRPr="009A3099" w:rsidRDefault="00AE0E04" w:rsidP="00A11513">
      <w:pPr>
        <w:rPr>
          <w:rFonts w:eastAsia="Times New Roman"/>
          <w:sz w:val="20"/>
          <w:szCs w:val="20"/>
          <w:lang w:eastAsia="ru-RU"/>
        </w:rPr>
      </w:pPr>
    </w:p>
    <w:p w:rsidR="00CF19D2" w:rsidRDefault="00CF19D2" w:rsidP="00A11513">
      <w:pPr>
        <w:rPr>
          <w:rFonts w:eastAsia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D200F0" wp14:editId="3BCD84F0">
            <wp:extent cx="6116128" cy="4140679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E0E04" w:rsidRPr="0041464F" w:rsidRDefault="00AE0E04" w:rsidP="00A11513">
      <w:pPr>
        <w:rPr>
          <w:rFonts w:eastAsia="Times New Roman"/>
          <w:sz w:val="16"/>
          <w:szCs w:val="16"/>
          <w:lang w:eastAsia="ru-RU"/>
        </w:rPr>
      </w:pPr>
    </w:p>
    <w:p w:rsidR="009A3099" w:rsidRPr="009A3099" w:rsidRDefault="009A3099" w:rsidP="00C424AB">
      <w:pPr>
        <w:spacing w:line="280" w:lineRule="exact"/>
        <w:ind w:firstLine="709"/>
        <w:rPr>
          <w:rFonts w:eastAsia="Times New Roman"/>
          <w:i/>
          <w:spacing w:val="-6"/>
          <w:sz w:val="30"/>
          <w:szCs w:val="30"/>
          <w:lang w:eastAsia="ru-RU"/>
        </w:rPr>
      </w:pPr>
      <w:r w:rsidRPr="009A3099">
        <w:rPr>
          <w:rFonts w:eastAsia="Times New Roman"/>
          <w:i/>
          <w:spacing w:val="-6"/>
          <w:sz w:val="30"/>
          <w:szCs w:val="30"/>
          <w:lang w:eastAsia="ru-RU"/>
        </w:rPr>
        <w:t>Справочно. В 2023 году в результате несчастных случаев</w:t>
      </w:r>
      <w:r>
        <w:rPr>
          <w:rFonts w:eastAsia="Times New Roman"/>
          <w:i/>
          <w:spacing w:val="-6"/>
          <w:sz w:val="30"/>
          <w:szCs w:val="30"/>
          <w:lang w:eastAsia="ru-RU"/>
        </w:rPr>
        <w:br/>
      </w:r>
      <w:r w:rsidRPr="009A3099">
        <w:rPr>
          <w:rFonts w:eastAsia="Times New Roman"/>
          <w:i/>
          <w:spacing w:val="-6"/>
          <w:sz w:val="30"/>
          <w:szCs w:val="30"/>
          <w:lang w:eastAsia="ru-RU"/>
        </w:rPr>
        <w:t xml:space="preserve">на производстве погиб гражданин, работавший у ИП Баблумяна </w:t>
      </w:r>
      <w:proofErr w:type="spellStart"/>
      <w:r w:rsidRPr="009A3099">
        <w:rPr>
          <w:rFonts w:eastAsia="Times New Roman"/>
          <w:i/>
          <w:spacing w:val="-6"/>
          <w:sz w:val="30"/>
          <w:szCs w:val="30"/>
          <w:lang w:eastAsia="ru-RU"/>
        </w:rPr>
        <w:t>Грачь</w:t>
      </w:r>
      <w:r>
        <w:rPr>
          <w:rFonts w:eastAsia="Times New Roman"/>
          <w:i/>
          <w:spacing w:val="-6"/>
          <w:sz w:val="30"/>
          <w:szCs w:val="30"/>
          <w:lang w:eastAsia="ru-RU"/>
        </w:rPr>
        <w:t>и</w:t>
      </w:r>
      <w:proofErr w:type="spellEnd"/>
      <w:r w:rsidRPr="009A3099">
        <w:rPr>
          <w:rFonts w:eastAsia="Times New Roman"/>
          <w:i/>
          <w:spacing w:val="-6"/>
          <w:sz w:val="30"/>
          <w:szCs w:val="30"/>
          <w:lang w:eastAsia="ru-RU"/>
        </w:rPr>
        <w:t xml:space="preserve"> </w:t>
      </w:r>
      <w:proofErr w:type="spellStart"/>
      <w:r w:rsidRPr="009A3099">
        <w:rPr>
          <w:rFonts w:eastAsia="Times New Roman"/>
          <w:i/>
          <w:spacing w:val="-6"/>
          <w:sz w:val="30"/>
          <w:szCs w:val="30"/>
          <w:lang w:eastAsia="ru-RU"/>
        </w:rPr>
        <w:t>Гамлетовича</w:t>
      </w:r>
      <w:proofErr w:type="spellEnd"/>
      <w:r w:rsidRPr="009A3099">
        <w:rPr>
          <w:rFonts w:eastAsia="Times New Roman"/>
          <w:i/>
          <w:spacing w:val="-6"/>
          <w:sz w:val="30"/>
          <w:szCs w:val="30"/>
          <w:lang w:eastAsia="ru-RU"/>
        </w:rPr>
        <w:t xml:space="preserve"> </w:t>
      </w:r>
      <w:r w:rsidR="00C424AB">
        <w:rPr>
          <w:rFonts w:eastAsia="Times New Roman"/>
          <w:i/>
          <w:spacing w:val="-6"/>
          <w:sz w:val="30"/>
          <w:szCs w:val="30"/>
          <w:lang w:eastAsia="ru-RU"/>
        </w:rPr>
        <w:t>(</w:t>
      </w:r>
      <w:proofErr w:type="spellStart"/>
      <w:r w:rsidR="00C424AB">
        <w:rPr>
          <w:rFonts w:eastAsia="Times New Roman"/>
          <w:i/>
          <w:spacing w:val="-6"/>
          <w:sz w:val="30"/>
          <w:szCs w:val="30"/>
          <w:lang w:eastAsia="ru-RU"/>
        </w:rPr>
        <w:t>Пуховичский</w:t>
      </w:r>
      <w:proofErr w:type="spellEnd"/>
      <w:r w:rsidR="00C424AB">
        <w:rPr>
          <w:rFonts w:eastAsia="Times New Roman"/>
          <w:i/>
          <w:spacing w:val="-6"/>
          <w:sz w:val="30"/>
          <w:szCs w:val="30"/>
          <w:lang w:eastAsia="ru-RU"/>
        </w:rPr>
        <w:t xml:space="preserve"> район) б</w:t>
      </w:r>
      <w:r w:rsidRPr="009A3099">
        <w:rPr>
          <w:rFonts w:eastAsia="Times New Roman"/>
          <w:i/>
          <w:spacing w:val="-6"/>
          <w:sz w:val="30"/>
          <w:szCs w:val="30"/>
          <w:lang w:eastAsia="ru-RU"/>
        </w:rPr>
        <w:t xml:space="preserve">ез оформления трудовых или договорных отношений, тяжелые производственные травмы получили </w:t>
      </w:r>
      <w:r w:rsidR="00C424AB">
        <w:rPr>
          <w:rFonts w:eastAsia="Times New Roman"/>
          <w:i/>
          <w:spacing w:val="-6"/>
          <w:sz w:val="30"/>
          <w:szCs w:val="30"/>
          <w:lang w:eastAsia="ru-RU"/>
        </w:rPr>
        <w:t xml:space="preserve">граждане, работавшие по гражданско-правовым договорам в </w:t>
      </w:r>
      <w:r w:rsidR="004D0458" w:rsidRPr="004D0458">
        <w:rPr>
          <w:rFonts w:eastAsia="Times New Roman"/>
          <w:i/>
          <w:spacing w:val="-6"/>
          <w:sz w:val="30"/>
          <w:szCs w:val="30"/>
          <w:lang w:eastAsia="ru-RU"/>
        </w:rPr>
        <w:t>ООО «</w:t>
      </w:r>
      <w:proofErr w:type="spellStart"/>
      <w:r w:rsidR="004D0458" w:rsidRPr="004D0458">
        <w:rPr>
          <w:rFonts w:eastAsia="Times New Roman"/>
          <w:i/>
          <w:spacing w:val="-6"/>
          <w:sz w:val="30"/>
          <w:szCs w:val="30"/>
          <w:lang w:eastAsia="ru-RU"/>
        </w:rPr>
        <w:t>Белталстрой</w:t>
      </w:r>
      <w:proofErr w:type="spellEnd"/>
      <w:r w:rsidR="004D0458" w:rsidRPr="004D0458">
        <w:rPr>
          <w:rFonts w:eastAsia="Times New Roman"/>
          <w:i/>
          <w:spacing w:val="-6"/>
          <w:sz w:val="30"/>
          <w:szCs w:val="30"/>
          <w:lang w:eastAsia="ru-RU"/>
        </w:rPr>
        <w:t>» (Борисовский район)</w:t>
      </w:r>
      <w:r w:rsidR="004D0458">
        <w:rPr>
          <w:rFonts w:eastAsia="Times New Roman"/>
          <w:i/>
          <w:spacing w:val="-6"/>
          <w:sz w:val="30"/>
          <w:szCs w:val="30"/>
          <w:lang w:eastAsia="ru-RU"/>
        </w:rPr>
        <w:t xml:space="preserve">, </w:t>
      </w:r>
      <w:r w:rsidR="00C424AB">
        <w:rPr>
          <w:rFonts w:eastAsia="Times New Roman"/>
          <w:i/>
          <w:spacing w:val="-6"/>
          <w:sz w:val="30"/>
          <w:szCs w:val="30"/>
          <w:lang w:eastAsia="ru-RU"/>
        </w:rPr>
        <w:t xml:space="preserve">ООО </w:t>
      </w:r>
      <w:r w:rsidR="00C424AB" w:rsidRPr="00C424AB">
        <w:rPr>
          <w:rFonts w:eastAsia="Times New Roman"/>
          <w:i/>
          <w:spacing w:val="-6"/>
          <w:sz w:val="30"/>
          <w:szCs w:val="30"/>
          <w:lang w:eastAsia="ru-RU"/>
        </w:rPr>
        <w:t>«</w:t>
      </w:r>
      <w:proofErr w:type="spellStart"/>
      <w:r w:rsidR="00C424AB" w:rsidRPr="00C424AB">
        <w:rPr>
          <w:rFonts w:eastAsia="Times New Roman"/>
          <w:i/>
          <w:spacing w:val="-6"/>
          <w:sz w:val="30"/>
          <w:szCs w:val="30"/>
          <w:lang w:eastAsia="ru-RU"/>
        </w:rPr>
        <w:t>ГлавИндустрияСтрой</w:t>
      </w:r>
      <w:proofErr w:type="spellEnd"/>
      <w:r w:rsidR="00C424AB" w:rsidRPr="00C424AB">
        <w:rPr>
          <w:rFonts w:eastAsia="Times New Roman"/>
          <w:i/>
          <w:spacing w:val="-6"/>
          <w:sz w:val="30"/>
          <w:szCs w:val="30"/>
          <w:lang w:eastAsia="ru-RU"/>
        </w:rPr>
        <w:t>»</w:t>
      </w:r>
      <w:r w:rsidR="004D0458">
        <w:rPr>
          <w:rFonts w:eastAsia="Times New Roman"/>
          <w:i/>
          <w:spacing w:val="-6"/>
          <w:sz w:val="30"/>
          <w:szCs w:val="30"/>
          <w:lang w:eastAsia="ru-RU"/>
        </w:rPr>
        <w:t xml:space="preserve">, ООО </w:t>
      </w:r>
      <w:r w:rsidR="004D0458" w:rsidRPr="004D0458">
        <w:rPr>
          <w:rFonts w:eastAsia="Times New Roman"/>
          <w:i/>
          <w:spacing w:val="-6"/>
          <w:sz w:val="30"/>
          <w:szCs w:val="30"/>
          <w:lang w:eastAsia="ru-RU"/>
        </w:rPr>
        <w:t>«</w:t>
      </w:r>
      <w:proofErr w:type="spellStart"/>
      <w:r w:rsidR="004D0458" w:rsidRPr="004D0458">
        <w:rPr>
          <w:rFonts w:eastAsia="Times New Roman"/>
          <w:i/>
          <w:spacing w:val="-6"/>
          <w:sz w:val="30"/>
          <w:szCs w:val="30"/>
          <w:lang w:eastAsia="ru-RU"/>
        </w:rPr>
        <w:t>Сантинастрой</w:t>
      </w:r>
      <w:proofErr w:type="spellEnd"/>
      <w:r w:rsidR="004D0458" w:rsidRPr="004D0458">
        <w:rPr>
          <w:rFonts w:eastAsia="Times New Roman"/>
          <w:i/>
          <w:spacing w:val="-6"/>
          <w:sz w:val="30"/>
          <w:szCs w:val="30"/>
          <w:lang w:eastAsia="ru-RU"/>
        </w:rPr>
        <w:t xml:space="preserve">» </w:t>
      </w:r>
      <w:r w:rsidR="004D0458">
        <w:rPr>
          <w:rFonts w:eastAsia="Times New Roman"/>
          <w:i/>
          <w:spacing w:val="-6"/>
          <w:sz w:val="30"/>
          <w:szCs w:val="30"/>
          <w:lang w:eastAsia="ru-RU"/>
        </w:rPr>
        <w:t>и частном предприятии «</w:t>
      </w:r>
      <w:r w:rsidR="004D0458" w:rsidRPr="004D0458">
        <w:rPr>
          <w:rFonts w:eastAsia="Times New Roman"/>
          <w:i/>
          <w:spacing w:val="-6"/>
          <w:sz w:val="30"/>
          <w:szCs w:val="30"/>
          <w:lang w:eastAsia="ru-RU"/>
        </w:rPr>
        <w:t xml:space="preserve">СМУ </w:t>
      </w:r>
      <w:proofErr w:type="spellStart"/>
      <w:r w:rsidR="004D0458" w:rsidRPr="004D0458">
        <w:rPr>
          <w:rFonts w:eastAsia="Times New Roman"/>
          <w:i/>
          <w:spacing w:val="-6"/>
          <w:sz w:val="30"/>
          <w:szCs w:val="30"/>
          <w:lang w:eastAsia="ru-RU"/>
        </w:rPr>
        <w:t>Энерготехсервис</w:t>
      </w:r>
      <w:proofErr w:type="spellEnd"/>
      <w:r w:rsidR="004D0458" w:rsidRPr="004D0458">
        <w:rPr>
          <w:rFonts w:eastAsia="Times New Roman"/>
          <w:i/>
          <w:spacing w:val="-6"/>
          <w:sz w:val="30"/>
          <w:szCs w:val="30"/>
          <w:lang w:eastAsia="ru-RU"/>
        </w:rPr>
        <w:t xml:space="preserve">» </w:t>
      </w:r>
      <w:r w:rsidR="00C424AB">
        <w:rPr>
          <w:rFonts w:eastAsia="Times New Roman"/>
          <w:i/>
          <w:spacing w:val="-6"/>
          <w:sz w:val="30"/>
          <w:szCs w:val="30"/>
          <w:lang w:eastAsia="ru-RU"/>
        </w:rPr>
        <w:t>(Минский район),</w:t>
      </w:r>
      <w:r w:rsidR="004D0458">
        <w:rPr>
          <w:rFonts w:eastAsia="Times New Roman"/>
          <w:i/>
          <w:spacing w:val="-6"/>
          <w:sz w:val="30"/>
          <w:szCs w:val="30"/>
          <w:lang w:eastAsia="ru-RU"/>
        </w:rPr>
        <w:br/>
      </w:r>
      <w:r w:rsidR="00C424AB">
        <w:rPr>
          <w:rFonts w:eastAsia="Times New Roman"/>
          <w:i/>
          <w:spacing w:val="-6"/>
          <w:sz w:val="30"/>
          <w:szCs w:val="30"/>
          <w:lang w:eastAsia="ru-RU"/>
        </w:rPr>
        <w:t>ООО</w:t>
      </w:r>
      <w:r w:rsidR="00C424AB" w:rsidRPr="00C424AB">
        <w:rPr>
          <w:rFonts w:eastAsia="Times New Roman"/>
          <w:i/>
          <w:spacing w:val="-6"/>
          <w:sz w:val="30"/>
          <w:szCs w:val="30"/>
          <w:lang w:eastAsia="ru-RU"/>
        </w:rPr>
        <w:t xml:space="preserve"> «ПМК-2010»</w:t>
      </w:r>
      <w:r w:rsidR="00C424AB">
        <w:rPr>
          <w:rFonts w:eastAsia="Times New Roman"/>
          <w:i/>
          <w:spacing w:val="-6"/>
          <w:sz w:val="30"/>
          <w:szCs w:val="30"/>
          <w:lang w:eastAsia="ru-RU"/>
        </w:rPr>
        <w:t xml:space="preserve"> (Несвижский район), </w:t>
      </w:r>
      <w:r w:rsidR="00C424AB" w:rsidRPr="00C424AB">
        <w:rPr>
          <w:rFonts w:eastAsia="Times New Roman"/>
          <w:i/>
          <w:spacing w:val="-6"/>
          <w:sz w:val="30"/>
          <w:szCs w:val="30"/>
          <w:lang w:eastAsia="ru-RU"/>
        </w:rPr>
        <w:t>С</w:t>
      </w:r>
      <w:r w:rsidR="00C424AB">
        <w:rPr>
          <w:rFonts w:eastAsia="Times New Roman"/>
          <w:i/>
          <w:spacing w:val="-6"/>
          <w:sz w:val="30"/>
          <w:szCs w:val="30"/>
          <w:lang w:eastAsia="ru-RU"/>
        </w:rPr>
        <w:t>У</w:t>
      </w:r>
      <w:r w:rsidR="00C424AB" w:rsidRPr="00C424AB">
        <w:rPr>
          <w:rFonts w:eastAsia="Times New Roman"/>
          <w:i/>
          <w:spacing w:val="-6"/>
          <w:sz w:val="30"/>
          <w:szCs w:val="30"/>
          <w:lang w:eastAsia="ru-RU"/>
        </w:rPr>
        <w:t xml:space="preserve"> № 55 </w:t>
      </w:r>
      <w:r w:rsidR="00C424AB">
        <w:rPr>
          <w:rFonts w:eastAsia="Times New Roman"/>
          <w:i/>
          <w:spacing w:val="-6"/>
          <w:sz w:val="30"/>
          <w:szCs w:val="30"/>
          <w:lang w:eastAsia="ru-RU"/>
        </w:rPr>
        <w:t>ОАО «Ст</w:t>
      </w:r>
      <w:r w:rsidR="00C424AB" w:rsidRPr="00C424AB">
        <w:rPr>
          <w:rFonts w:eastAsia="Times New Roman"/>
          <w:i/>
          <w:spacing w:val="-6"/>
          <w:sz w:val="30"/>
          <w:szCs w:val="30"/>
          <w:lang w:eastAsia="ru-RU"/>
        </w:rPr>
        <w:t>ройтрест № 3 Ордена</w:t>
      </w:r>
      <w:r w:rsidR="00C424AB">
        <w:rPr>
          <w:rFonts w:eastAsia="Times New Roman"/>
          <w:i/>
          <w:spacing w:val="-6"/>
          <w:sz w:val="30"/>
          <w:szCs w:val="30"/>
          <w:lang w:eastAsia="ru-RU"/>
        </w:rPr>
        <w:t xml:space="preserve"> </w:t>
      </w:r>
      <w:r w:rsidR="00C424AB" w:rsidRPr="00C424AB">
        <w:rPr>
          <w:rFonts w:eastAsia="Times New Roman"/>
          <w:i/>
          <w:spacing w:val="-6"/>
          <w:sz w:val="30"/>
          <w:szCs w:val="30"/>
          <w:lang w:eastAsia="ru-RU"/>
        </w:rPr>
        <w:t>Октябрьской революции»</w:t>
      </w:r>
      <w:r w:rsidR="00C424AB">
        <w:rPr>
          <w:rFonts w:eastAsia="Times New Roman"/>
          <w:i/>
          <w:spacing w:val="-6"/>
          <w:sz w:val="30"/>
          <w:szCs w:val="30"/>
          <w:lang w:eastAsia="ru-RU"/>
        </w:rPr>
        <w:t xml:space="preserve"> (Слуцкий район), </w:t>
      </w:r>
      <w:r w:rsidR="00C424AB" w:rsidRPr="00C424AB">
        <w:rPr>
          <w:rFonts w:eastAsia="Times New Roman"/>
          <w:i/>
          <w:spacing w:val="-6"/>
          <w:sz w:val="30"/>
          <w:szCs w:val="30"/>
          <w:lang w:eastAsia="ru-RU"/>
        </w:rPr>
        <w:t>ЗАО «ПМК-55» (</w:t>
      </w:r>
      <w:proofErr w:type="spellStart"/>
      <w:r w:rsidR="00C424AB" w:rsidRPr="00C424AB">
        <w:rPr>
          <w:rFonts w:eastAsia="Times New Roman"/>
          <w:i/>
          <w:spacing w:val="-6"/>
          <w:sz w:val="30"/>
          <w:szCs w:val="30"/>
          <w:lang w:eastAsia="ru-RU"/>
        </w:rPr>
        <w:t>Смолевичский</w:t>
      </w:r>
      <w:proofErr w:type="spellEnd"/>
      <w:r w:rsidR="00C424AB" w:rsidRPr="00C424AB">
        <w:rPr>
          <w:rFonts w:eastAsia="Times New Roman"/>
          <w:i/>
          <w:spacing w:val="-6"/>
          <w:sz w:val="30"/>
          <w:szCs w:val="30"/>
          <w:lang w:eastAsia="ru-RU"/>
        </w:rPr>
        <w:t xml:space="preserve"> район)</w:t>
      </w:r>
      <w:r w:rsidR="00C424AB">
        <w:rPr>
          <w:rFonts w:eastAsia="Times New Roman"/>
          <w:i/>
          <w:spacing w:val="-6"/>
          <w:sz w:val="30"/>
          <w:szCs w:val="30"/>
          <w:lang w:eastAsia="ru-RU"/>
        </w:rPr>
        <w:t>.</w:t>
      </w:r>
    </w:p>
    <w:p w:rsidR="009A3099" w:rsidRPr="002D2675" w:rsidRDefault="009A3099" w:rsidP="00DC6B95">
      <w:pPr>
        <w:ind w:firstLine="709"/>
        <w:rPr>
          <w:rFonts w:eastAsia="Times New Roman"/>
          <w:spacing w:val="-6"/>
          <w:sz w:val="16"/>
          <w:szCs w:val="16"/>
          <w:lang w:eastAsia="ru-RU"/>
        </w:rPr>
      </w:pPr>
    </w:p>
    <w:p w:rsidR="00DC6B95" w:rsidRPr="006D08BA" w:rsidRDefault="00DC6B95" w:rsidP="00DC6B95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 w:rsidRPr="006D08BA">
        <w:rPr>
          <w:rFonts w:eastAsia="Times New Roman"/>
          <w:spacing w:val="-6"/>
          <w:sz w:val="30"/>
          <w:szCs w:val="30"/>
          <w:lang w:eastAsia="ru-RU"/>
        </w:rPr>
        <w:lastRenderedPageBreak/>
        <w:t>В состоянии алкогольного опьянения находил</w:t>
      </w:r>
      <w:r w:rsidR="0041464F" w:rsidRPr="006D08BA">
        <w:rPr>
          <w:rFonts w:eastAsia="Times New Roman"/>
          <w:spacing w:val="-6"/>
          <w:sz w:val="30"/>
          <w:szCs w:val="30"/>
          <w:lang w:eastAsia="ru-RU"/>
        </w:rPr>
        <w:t>ись</w:t>
      </w:r>
      <w:r w:rsidR="006D08BA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>2</w:t>
      </w:r>
      <w:r w:rsidRPr="006D08BA">
        <w:rPr>
          <w:rFonts w:eastAsia="Times New Roman"/>
          <w:spacing w:val="-6"/>
          <w:sz w:val="30"/>
          <w:szCs w:val="30"/>
          <w:lang w:eastAsia="ru-RU"/>
        </w:rPr>
        <w:t xml:space="preserve"> из </w:t>
      </w:r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>7</w:t>
      </w:r>
      <w:r w:rsidRPr="006D08BA">
        <w:rPr>
          <w:rFonts w:eastAsia="Times New Roman"/>
          <w:spacing w:val="-6"/>
          <w:sz w:val="30"/>
          <w:szCs w:val="30"/>
          <w:lang w:eastAsia="ru-RU"/>
        </w:rPr>
        <w:t xml:space="preserve"> работников, погибших в результате несчастных случаев</w:t>
      </w:r>
      <w:r w:rsidR="006D08BA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6D08BA">
        <w:rPr>
          <w:rFonts w:eastAsia="Times New Roman"/>
          <w:spacing w:val="-6"/>
          <w:sz w:val="30"/>
          <w:szCs w:val="30"/>
          <w:lang w:eastAsia="ru-RU"/>
        </w:rPr>
        <w:t>на производстве</w:t>
      </w:r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 xml:space="preserve"> (плотник</w:t>
      </w:r>
      <w:r w:rsidR="006D08BA">
        <w:rPr>
          <w:rFonts w:eastAsia="Times New Roman"/>
          <w:spacing w:val="-6"/>
          <w:sz w:val="30"/>
          <w:szCs w:val="30"/>
          <w:lang w:eastAsia="ru-RU"/>
        </w:rPr>
        <w:br/>
      </w:r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>ДУП «ПМК № 201» УП «</w:t>
      </w:r>
      <w:proofErr w:type="spellStart"/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>Минскоблсельстрой</w:t>
      </w:r>
      <w:proofErr w:type="spellEnd"/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 xml:space="preserve">» </w:t>
      </w:r>
      <w:proofErr w:type="spellStart"/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>Любанского</w:t>
      </w:r>
      <w:proofErr w:type="spellEnd"/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 xml:space="preserve"> района –</w:t>
      </w:r>
      <w:r w:rsidR="006D08BA">
        <w:rPr>
          <w:rFonts w:eastAsia="Times New Roman"/>
          <w:spacing w:val="-6"/>
          <w:sz w:val="30"/>
          <w:szCs w:val="30"/>
          <w:lang w:eastAsia="ru-RU"/>
        </w:rPr>
        <w:br/>
      </w:r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>1,1 промилле</w:t>
      </w:r>
      <w:r w:rsidRPr="006D08BA">
        <w:rPr>
          <w:rFonts w:eastAsia="Times New Roman"/>
          <w:spacing w:val="-6"/>
          <w:sz w:val="30"/>
          <w:szCs w:val="30"/>
          <w:lang w:eastAsia="ru-RU"/>
        </w:rPr>
        <w:t xml:space="preserve">, </w:t>
      </w:r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>монтажник строительных конструкций ООО «</w:t>
      </w:r>
      <w:proofErr w:type="spellStart"/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>АКТрейд</w:t>
      </w:r>
      <w:proofErr w:type="spellEnd"/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 xml:space="preserve"> Техно» </w:t>
      </w:r>
      <w:proofErr w:type="spellStart"/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>Солигорского</w:t>
      </w:r>
      <w:proofErr w:type="spellEnd"/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 xml:space="preserve"> района – 1,67 промилле), </w:t>
      </w:r>
      <w:r w:rsidRPr="006D08BA">
        <w:rPr>
          <w:rFonts w:eastAsia="Times New Roman"/>
          <w:spacing w:val="-6"/>
          <w:sz w:val="30"/>
          <w:szCs w:val="30"/>
          <w:lang w:eastAsia="ru-RU"/>
        </w:rPr>
        <w:t xml:space="preserve">а также </w:t>
      </w:r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>2</w:t>
      </w:r>
      <w:r w:rsidRPr="006D08BA">
        <w:rPr>
          <w:rFonts w:eastAsia="Times New Roman"/>
          <w:spacing w:val="-6"/>
          <w:sz w:val="30"/>
          <w:szCs w:val="30"/>
          <w:lang w:eastAsia="ru-RU"/>
        </w:rPr>
        <w:t xml:space="preserve"> из </w:t>
      </w:r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>2</w:t>
      </w:r>
      <w:r w:rsidR="00BA2015">
        <w:rPr>
          <w:rFonts w:eastAsia="Times New Roman"/>
          <w:spacing w:val="-6"/>
          <w:sz w:val="30"/>
          <w:szCs w:val="30"/>
          <w:lang w:eastAsia="ru-RU"/>
        </w:rPr>
        <w:t>8</w:t>
      </w:r>
      <w:r w:rsidRPr="006D08BA">
        <w:rPr>
          <w:rFonts w:eastAsia="Times New Roman"/>
          <w:spacing w:val="-6"/>
          <w:sz w:val="30"/>
          <w:szCs w:val="30"/>
          <w:lang w:eastAsia="ru-RU"/>
        </w:rPr>
        <w:t xml:space="preserve"> работник</w:t>
      </w:r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>ов</w:t>
      </w:r>
      <w:r w:rsidRPr="006D08BA">
        <w:rPr>
          <w:rFonts w:eastAsia="Times New Roman"/>
          <w:spacing w:val="-6"/>
          <w:sz w:val="30"/>
          <w:szCs w:val="30"/>
          <w:lang w:eastAsia="ru-RU"/>
        </w:rPr>
        <w:t>, получивш</w:t>
      </w:r>
      <w:r w:rsidR="00DD7255" w:rsidRPr="006D08BA">
        <w:rPr>
          <w:rFonts w:eastAsia="Times New Roman"/>
          <w:spacing w:val="-6"/>
          <w:sz w:val="30"/>
          <w:szCs w:val="30"/>
          <w:lang w:eastAsia="ru-RU"/>
        </w:rPr>
        <w:t>их</w:t>
      </w:r>
      <w:r w:rsidRPr="006D08BA">
        <w:rPr>
          <w:rFonts w:eastAsia="Times New Roman"/>
          <w:spacing w:val="-6"/>
          <w:sz w:val="30"/>
          <w:szCs w:val="30"/>
          <w:lang w:eastAsia="ru-RU"/>
        </w:rPr>
        <w:t xml:space="preserve"> тяжелые производственные травмы</w:t>
      </w:r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 xml:space="preserve"> (каменщик</w:t>
      </w:r>
      <w:r w:rsidR="006D08BA">
        <w:rPr>
          <w:rFonts w:eastAsia="Times New Roman"/>
          <w:spacing w:val="-6"/>
          <w:sz w:val="30"/>
          <w:szCs w:val="30"/>
          <w:lang w:eastAsia="ru-RU"/>
        </w:rPr>
        <w:br/>
      </w:r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>ДУП «ПМК № 182» УП «</w:t>
      </w:r>
      <w:proofErr w:type="spellStart"/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>Минскоблсельстрой</w:t>
      </w:r>
      <w:proofErr w:type="spellEnd"/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>» Березинского района –</w:t>
      </w:r>
      <w:r w:rsidR="006D08BA">
        <w:rPr>
          <w:rFonts w:eastAsia="Times New Roman"/>
          <w:spacing w:val="-6"/>
          <w:sz w:val="30"/>
          <w:szCs w:val="30"/>
          <w:lang w:eastAsia="ru-RU"/>
        </w:rPr>
        <w:br/>
      </w:r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>2,0 промилле, плотник ДУП «ПМК № 201» УП «</w:t>
      </w:r>
      <w:proofErr w:type="spellStart"/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>Минскоблсельстрой</w:t>
      </w:r>
      <w:proofErr w:type="spellEnd"/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 xml:space="preserve">» </w:t>
      </w:r>
      <w:proofErr w:type="spellStart"/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>Любанского</w:t>
      </w:r>
      <w:proofErr w:type="spellEnd"/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 xml:space="preserve"> района – 0,4 промилле).</w:t>
      </w:r>
    </w:p>
    <w:p w:rsidR="00DC6B95" w:rsidRPr="00DC6B95" w:rsidRDefault="00DC6B95" w:rsidP="00DC6B95">
      <w:pPr>
        <w:ind w:firstLine="709"/>
        <w:rPr>
          <w:rFonts w:eastAsia="Times New Roman"/>
          <w:sz w:val="16"/>
          <w:szCs w:val="16"/>
          <w:lang w:eastAsia="ru-RU"/>
        </w:rPr>
      </w:pPr>
    </w:p>
    <w:p w:rsidR="00DC6B95" w:rsidRPr="004621F3" w:rsidRDefault="00DC6B95" w:rsidP="004621F3">
      <w:pPr>
        <w:spacing w:line="280" w:lineRule="exact"/>
        <w:ind w:firstLine="709"/>
        <w:rPr>
          <w:rFonts w:eastAsia="Times New Roman"/>
          <w:i/>
          <w:spacing w:val="-6"/>
          <w:sz w:val="30"/>
          <w:szCs w:val="30"/>
          <w:lang w:eastAsia="ru-RU"/>
        </w:rPr>
      </w:pPr>
      <w:r w:rsidRPr="004621F3">
        <w:rPr>
          <w:rFonts w:eastAsia="Times New Roman"/>
          <w:i/>
          <w:spacing w:val="-6"/>
          <w:sz w:val="30"/>
          <w:szCs w:val="30"/>
          <w:lang w:eastAsia="ru-RU"/>
        </w:rPr>
        <w:t>Справочно. В 2022 г</w:t>
      </w:r>
      <w:r w:rsidR="001739FC" w:rsidRPr="004621F3">
        <w:rPr>
          <w:rFonts w:eastAsia="Times New Roman"/>
          <w:i/>
          <w:spacing w:val="-6"/>
          <w:sz w:val="30"/>
          <w:szCs w:val="30"/>
          <w:lang w:eastAsia="ru-RU"/>
        </w:rPr>
        <w:t xml:space="preserve">оду </w:t>
      </w:r>
      <w:r w:rsidRPr="004621F3">
        <w:rPr>
          <w:rFonts w:eastAsia="Times New Roman"/>
          <w:i/>
          <w:spacing w:val="-6"/>
          <w:sz w:val="30"/>
          <w:szCs w:val="30"/>
          <w:lang w:eastAsia="ru-RU"/>
        </w:rPr>
        <w:t xml:space="preserve">в состоянии алкогольного опьянения находились </w:t>
      </w:r>
      <w:r w:rsidR="004621F3" w:rsidRPr="004621F3">
        <w:rPr>
          <w:rFonts w:eastAsia="Times New Roman"/>
          <w:i/>
          <w:spacing w:val="-6"/>
          <w:sz w:val="30"/>
          <w:szCs w:val="30"/>
          <w:lang w:eastAsia="ru-RU"/>
        </w:rPr>
        <w:t>2</w:t>
      </w:r>
      <w:r w:rsidRPr="004621F3">
        <w:rPr>
          <w:rFonts w:eastAsia="Times New Roman"/>
          <w:i/>
          <w:spacing w:val="-6"/>
          <w:sz w:val="30"/>
          <w:szCs w:val="30"/>
          <w:lang w:eastAsia="ru-RU"/>
        </w:rPr>
        <w:t xml:space="preserve"> из </w:t>
      </w:r>
      <w:r w:rsidR="004621F3" w:rsidRPr="004621F3">
        <w:rPr>
          <w:rFonts w:eastAsia="Times New Roman"/>
          <w:i/>
          <w:spacing w:val="-6"/>
          <w:sz w:val="30"/>
          <w:szCs w:val="30"/>
          <w:lang w:eastAsia="ru-RU"/>
        </w:rPr>
        <w:t>6</w:t>
      </w:r>
      <w:r w:rsidRPr="004621F3">
        <w:rPr>
          <w:rFonts w:eastAsia="Times New Roman"/>
          <w:i/>
          <w:spacing w:val="-6"/>
          <w:sz w:val="30"/>
          <w:szCs w:val="30"/>
          <w:lang w:eastAsia="ru-RU"/>
        </w:rPr>
        <w:t xml:space="preserve"> работников, погибших в результате несчастных случаев</w:t>
      </w:r>
      <w:r w:rsidR="004621F3">
        <w:rPr>
          <w:rFonts w:eastAsia="Times New Roman"/>
          <w:i/>
          <w:spacing w:val="-6"/>
          <w:sz w:val="30"/>
          <w:szCs w:val="30"/>
          <w:lang w:eastAsia="ru-RU"/>
        </w:rPr>
        <w:br/>
      </w:r>
      <w:r w:rsidRPr="004621F3">
        <w:rPr>
          <w:rFonts w:eastAsia="Times New Roman"/>
          <w:i/>
          <w:spacing w:val="-6"/>
          <w:sz w:val="30"/>
          <w:szCs w:val="30"/>
          <w:lang w:eastAsia="ru-RU"/>
        </w:rPr>
        <w:t>на производстве</w:t>
      </w:r>
      <w:r w:rsidR="004621F3" w:rsidRPr="004621F3">
        <w:rPr>
          <w:spacing w:val="-6"/>
          <w:sz w:val="30"/>
          <w:szCs w:val="30"/>
        </w:rPr>
        <w:t xml:space="preserve"> (</w:t>
      </w:r>
      <w:r w:rsidR="004621F3" w:rsidRPr="004621F3">
        <w:rPr>
          <w:rFonts w:eastAsia="Times New Roman"/>
          <w:i/>
          <w:spacing w:val="-6"/>
          <w:sz w:val="30"/>
          <w:szCs w:val="30"/>
          <w:lang w:eastAsia="ru-RU"/>
        </w:rPr>
        <w:t>граждане, работавшие без оформления трудовых</w:t>
      </w:r>
      <w:r w:rsidR="004621F3">
        <w:rPr>
          <w:rFonts w:eastAsia="Times New Roman"/>
          <w:i/>
          <w:spacing w:val="-6"/>
          <w:sz w:val="30"/>
          <w:szCs w:val="30"/>
          <w:lang w:eastAsia="ru-RU"/>
        </w:rPr>
        <w:br/>
      </w:r>
      <w:r w:rsidR="004621F3" w:rsidRPr="004621F3">
        <w:rPr>
          <w:rFonts w:eastAsia="Times New Roman"/>
          <w:i/>
          <w:spacing w:val="-6"/>
          <w:sz w:val="30"/>
          <w:szCs w:val="30"/>
          <w:lang w:eastAsia="ru-RU"/>
        </w:rPr>
        <w:t>или договорных отношений в ОДО «</w:t>
      </w:r>
      <w:proofErr w:type="spellStart"/>
      <w:r w:rsidR="004621F3" w:rsidRPr="004621F3">
        <w:rPr>
          <w:rFonts w:eastAsia="Times New Roman"/>
          <w:i/>
          <w:spacing w:val="-6"/>
          <w:sz w:val="30"/>
          <w:szCs w:val="30"/>
          <w:lang w:eastAsia="ru-RU"/>
        </w:rPr>
        <w:t>БелКомплектСервисСтрой</w:t>
      </w:r>
      <w:proofErr w:type="spellEnd"/>
      <w:r w:rsidR="004621F3" w:rsidRPr="004621F3">
        <w:rPr>
          <w:rFonts w:eastAsia="Times New Roman"/>
          <w:i/>
          <w:spacing w:val="-6"/>
          <w:sz w:val="30"/>
          <w:szCs w:val="30"/>
          <w:lang w:eastAsia="ru-RU"/>
        </w:rPr>
        <w:t xml:space="preserve">» </w:t>
      </w:r>
      <w:proofErr w:type="spellStart"/>
      <w:r w:rsidR="004621F3" w:rsidRPr="004621F3">
        <w:rPr>
          <w:rFonts w:eastAsia="Times New Roman"/>
          <w:i/>
          <w:spacing w:val="-6"/>
          <w:sz w:val="30"/>
          <w:szCs w:val="30"/>
          <w:lang w:eastAsia="ru-RU"/>
        </w:rPr>
        <w:t>Столбцовского</w:t>
      </w:r>
      <w:proofErr w:type="spellEnd"/>
      <w:r w:rsidR="004621F3" w:rsidRPr="004621F3">
        <w:rPr>
          <w:rFonts w:eastAsia="Times New Roman"/>
          <w:i/>
          <w:spacing w:val="-6"/>
          <w:sz w:val="30"/>
          <w:szCs w:val="30"/>
          <w:lang w:eastAsia="ru-RU"/>
        </w:rPr>
        <w:t xml:space="preserve"> района)</w:t>
      </w:r>
      <w:r w:rsidRPr="004621F3">
        <w:rPr>
          <w:rFonts w:eastAsia="Times New Roman"/>
          <w:i/>
          <w:spacing w:val="-6"/>
          <w:sz w:val="30"/>
          <w:szCs w:val="30"/>
          <w:lang w:eastAsia="ru-RU"/>
        </w:rPr>
        <w:t>, а также</w:t>
      </w:r>
      <w:r w:rsidR="001739FC" w:rsidRPr="004621F3">
        <w:rPr>
          <w:rFonts w:eastAsia="Times New Roman"/>
          <w:i/>
          <w:spacing w:val="-6"/>
          <w:sz w:val="30"/>
          <w:szCs w:val="30"/>
          <w:lang w:eastAsia="ru-RU"/>
        </w:rPr>
        <w:t xml:space="preserve"> </w:t>
      </w:r>
      <w:r w:rsidR="004621F3" w:rsidRPr="004621F3">
        <w:rPr>
          <w:rFonts w:eastAsia="Times New Roman"/>
          <w:i/>
          <w:spacing w:val="-6"/>
          <w:sz w:val="30"/>
          <w:szCs w:val="30"/>
          <w:lang w:eastAsia="ru-RU"/>
        </w:rPr>
        <w:t>1</w:t>
      </w:r>
      <w:r w:rsidRPr="004621F3">
        <w:rPr>
          <w:rFonts w:eastAsia="Times New Roman"/>
          <w:i/>
          <w:spacing w:val="-6"/>
          <w:sz w:val="30"/>
          <w:szCs w:val="30"/>
          <w:lang w:eastAsia="ru-RU"/>
        </w:rPr>
        <w:t xml:space="preserve"> из </w:t>
      </w:r>
      <w:r w:rsidR="001739FC" w:rsidRPr="004621F3">
        <w:rPr>
          <w:rFonts w:eastAsia="Times New Roman"/>
          <w:i/>
          <w:spacing w:val="-6"/>
          <w:sz w:val="30"/>
          <w:szCs w:val="30"/>
          <w:lang w:eastAsia="ru-RU"/>
        </w:rPr>
        <w:t>1</w:t>
      </w:r>
      <w:r w:rsidR="004621F3">
        <w:rPr>
          <w:rFonts w:eastAsia="Times New Roman"/>
          <w:i/>
          <w:spacing w:val="-6"/>
          <w:sz w:val="30"/>
          <w:szCs w:val="30"/>
          <w:lang w:eastAsia="ru-RU"/>
        </w:rPr>
        <w:t>5</w:t>
      </w:r>
      <w:r w:rsidRPr="004621F3">
        <w:rPr>
          <w:rFonts w:eastAsia="Times New Roman"/>
          <w:i/>
          <w:spacing w:val="-6"/>
          <w:sz w:val="30"/>
          <w:szCs w:val="30"/>
          <w:lang w:eastAsia="ru-RU"/>
        </w:rPr>
        <w:t xml:space="preserve"> работников, получивших тяжелые производственные травмы</w:t>
      </w:r>
      <w:r w:rsidR="004621F3" w:rsidRPr="004621F3">
        <w:rPr>
          <w:rFonts w:eastAsia="Times New Roman"/>
          <w:i/>
          <w:spacing w:val="-6"/>
          <w:sz w:val="30"/>
          <w:szCs w:val="30"/>
          <w:lang w:eastAsia="ru-RU"/>
        </w:rPr>
        <w:t xml:space="preserve"> гражданин, работавший без оформления трудовых или договорных отношений в ООО «Эко Трест» </w:t>
      </w:r>
      <w:proofErr w:type="spellStart"/>
      <w:r w:rsidR="004621F3" w:rsidRPr="004621F3">
        <w:rPr>
          <w:rFonts w:eastAsia="Times New Roman"/>
          <w:i/>
          <w:spacing w:val="-6"/>
          <w:sz w:val="30"/>
          <w:szCs w:val="30"/>
          <w:lang w:eastAsia="ru-RU"/>
        </w:rPr>
        <w:t>Солигорского</w:t>
      </w:r>
      <w:proofErr w:type="spellEnd"/>
      <w:r w:rsidR="004621F3" w:rsidRPr="004621F3">
        <w:rPr>
          <w:rFonts w:eastAsia="Times New Roman"/>
          <w:i/>
          <w:spacing w:val="-6"/>
          <w:sz w:val="30"/>
          <w:szCs w:val="30"/>
          <w:lang w:eastAsia="ru-RU"/>
        </w:rPr>
        <w:t xml:space="preserve"> района)</w:t>
      </w:r>
      <w:r w:rsidRPr="004621F3">
        <w:rPr>
          <w:rFonts w:eastAsia="Times New Roman"/>
          <w:i/>
          <w:spacing w:val="-6"/>
          <w:sz w:val="30"/>
          <w:szCs w:val="30"/>
          <w:lang w:eastAsia="ru-RU"/>
        </w:rPr>
        <w:t>.</w:t>
      </w:r>
    </w:p>
    <w:p w:rsidR="00B3688B" w:rsidRPr="00DC6B95" w:rsidRDefault="00B3688B" w:rsidP="00416534">
      <w:pPr>
        <w:ind w:firstLine="709"/>
        <w:rPr>
          <w:rFonts w:eastAsia="Calibri"/>
          <w:spacing w:val="-4"/>
          <w:sz w:val="16"/>
          <w:szCs w:val="16"/>
        </w:rPr>
      </w:pPr>
    </w:p>
    <w:p w:rsidR="003E3A6A" w:rsidRDefault="00DC6B95" w:rsidP="00F06D8A">
      <w:pPr>
        <w:ind w:firstLine="709"/>
        <w:rPr>
          <w:rFonts w:eastAsia="Calibri"/>
          <w:spacing w:val="-4"/>
          <w:sz w:val="30"/>
          <w:szCs w:val="30"/>
        </w:rPr>
      </w:pPr>
      <w:r w:rsidRPr="002729B2">
        <w:rPr>
          <w:rFonts w:eastAsia="Calibri"/>
          <w:spacing w:val="-4"/>
          <w:sz w:val="30"/>
          <w:szCs w:val="30"/>
        </w:rPr>
        <w:t xml:space="preserve">Средний возраст погибших составил </w:t>
      </w:r>
      <w:r w:rsidR="00606AC4">
        <w:rPr>
          <w:rFonts w:eastAsia="Calibri"/>
          <w:spacing w:val="-4"/>
          <w:sz w:val="30"/>
          <w:szCs w:val="30"/>
        </w:rPr>
        <w:t>4</w:t>
      </w:r>
      <w:r w:rsidR="00BA2015">
        <w:rPr>
          <w:rFonts w:eastAsia="Calibri"/>
          <w:spacing w:val="-4"/>
          <w:sz w:val="30"/>
          <w:szCs w:val="30"/>
        </w:rPr>
        <w:t>1</w:t>
      </w:r>
      <w:r>
        <w:rPr>
          <w:rFonts w:eastAsia="Calibri"/>
          <w:spacing w:val="-4"/>
          <w:sz w:val="30"/>
          <w:szCs w:val="30"/>
        </w:rPr>
        <w:t xml:space="preserve"> </w:t>
      </w:r>
      <w:r w:rsidR="00BA2015">
        <w:rPr>
          <w:rFonts w:eastAsia="Calibri"/>
          <w:spacing w:val="-4"/>
          <w:sz w:val="30"/>
          <w:szCs w:val="30"/>
        </w:rPr>
        <w:t>год</w:t>
      </w:r>
      <w:r>
        <w:rPr>
          <w:rFonts w:eastAsia="Calibri"/>
          <w:spacing w:val="-4"/>
          <w:sz w:val="30"/>
          <w:szCs w:val="30"/>
        </w:rPr>
        <w:t>,</w:t>
      </w:r>
      <w:r w:rsidRPr="002729B2">
        <w:rPr>
          <w:rFonts w:eastAsia="Calibri"/>
          <w:spacing w:val="-4"/>
          <w:sz w:val="30"/>
          <w:szCs w:val="30"/>
        </w:rPr>
        <w:t xml:space="preserve"> потерпевших, получивших тяжелые производственные травмы, – 4</w:t>
      </w:r>
      <w:r w:rsidR="00BA2015">
        <w:rPr>
          <w:rFonts w:eastAsia="Calibri"/>
          <w:spacing w:val="-4"/>
          <w:sz w:val="30"/>
          <w:szCs w:val="30"/>
        </w:rPr>
        <w:t>0</w:t>
      </w:r>
      <w:r w:rsidRPr="002729B2">
        <w:rPr>
          <w:rFonts w:eastAsia="Calibri"/>
          <w:spacing w:val="-4"/>
          <w:sz w:val="30"/>
          <w:szCs w:val="30"/>
        </w:rPr>
        <w:t xml:space="preserve"> </w:t>
      </w:r>
      <w:r w:rsidR="00BA2015">
        <w:rPr>
          <w:rFonts w:eastAsia="Calibri"/>
          <w:spacing w:val="-4"/>
          <w:sz w:val="30"/>
          <w:szCs w:val="30"/>
        </w:rPr>
        <w:t>лет</w:t>
      </w:r>
      <w:r w:rsidRPr="002729B2">
        <w:rPr>
          <w:rFonts w:eastAsia="Calibri"/>
          <w:spacing w:val="-4"/>
          <w:sz w:val="30"/>
          <w:szCs w:val="30"/>
        </w:rPr>
        <w:t>.</w:t>
      </w:r>
    </w:p>
    <w:p w:rsidR="003E3A6A" w:rsidRDefault="00DC6B95" w:rsidP="00DC6B95">
      <w:pPr>
        <w:ind w:firstLine="709"/>
        <w:rPr>
          <w:rFonts w:eastAsia="Calibri"/>
          <w:sz w:val="30"/>
          <w:szCs w:val="30"/>
        </w:rPr>
      </w:pPr>
      <w:r w:rsidRPr="001711EF">
        <w:rPr>
          <w:rFonts w:eastAsia="Calibri"/>
          <w:sz w:val="30"/>
          <w:szCs w:val="30"/>
        </w:rPr>
        <w:t>Наибольший удельный вес среди смертельно травмированных занимают работники в возрастн</w:t>
      </w:r>
      <w:r w:rsidR="00BA2015">
        <w:rPr>
          <w:rFonts w:eastAsia="Calibri"/>
          <w:sz w:val="30"/>
          <w:szCs w:val="30"/>
        </w:rPr>
        <w:t>ых</w:t>
      </w:r>
      <w:r w:rsidRPr="001711EF">
        <w:rPr>
          <w:rFonts w:eastAsia="Calibri"/>
          <w:sz w:val="30"/>
          <w:szCs w:val="30"/>
        </w:rPr>
        <w:t xml:space="preserve"> диапазон</w:t>
      </w:r>
      <w:r w:rsidR="00BA2015">
        <w:rPr>
          <w:rFonts w:eastAsia="Calibri"/>
          <w:sz w:val="30"/>
          <w:szCs w:val="30"/>
        </w:rPr>
        <w:t>ах</w:t>
      </w:r>
      <w:r w:rsidR="001711EF" w:rsidRPr="001711EF">
        <w:rPr>
          <w:rFonts w:eastAsia="Calibri"/>
          <w:sz w:val="30"/>
          <w:szCs w:val="30"/>
        </w:rPr>
        <w:t xml:space="preserve"> «от </w:t>
      </w:r>
      <w:r w:rsidR="00BA2015">
        <w:rPr>
          <w:rFonts w:eastAsia="Calibri"/>
          <w:sz w:val="30"/>
          <w:szCs w:val="30"/>
        </w:rPr>
        <w:t>25</w:t>
      </w:r>
      <w:r w:rsidR="001711EF" w:rsidRPr="001711EF">
        <w:rPr>
          <w:rFonts w:eastAsia="Calibri"/>
          <w:sz w:val="30"/>
          <w:szCs w:val="30"/>
        </w:rPr>
        <w:t xml:space="preserve"> до</w:t>
      </w:r>
      <w:r w:rsidR="005D0B77">
        <w:rPr>
          <w:rFonts w:eastAsia="Calibri"/>
          <w:sz w:val="30"/>
          <w:szCs w:val="30"/>
        </w:rPr>
        <w:t xml:space="preserve"> </w:t>
      </w:r>
      <w:r w:rsidR="00BA2015">
        <w:rPr>
          <w:rFonts w:eastAsia="Calibri"/>
          <w:sz w:val="30"/>
          <w:szCs w:val="30"/>
        </w:rPr>
        <w:t>29</w:t>
      </w:r>
      <w:r w:rsidR="001711EF" w:rsidRPr="001711EF">
        <w:rPr>
          <w:rFonts w:eastAsia="Calibri"/>
          <w:sz w:val="30"/>
          <w:szCs w:val="30"/>
        </w:rPr>
        <w:t xml:space="preserve"> </w:t>
      </w:r>
      <w:proofErr w:type="gramStart"/>
      <w:r w:rsidR="001711EF" w:rsidRPr="001711EF">
        <w:rPr>
          <w:rFonts w:eastAsia="Calibri"/>
          <w:sz w:val="30"/>
          <w:szCs w:val="30"/>
        </w:rPr>
        <w:t>лет»</w:t>
      </w:r>
      <w:r w:rsidR="00BA2015">
        <w:rPr>
          <w:rFonts w:eastAsia="Calibri"/>
          <w:sz w:val="30"/>
          <w:szCs w:val="30"/>
        </w:rPr>
        <w:br/>
        <w:t>и</w:t>
      </w:r>
      <w:proofErr w:type="gramEnd"/>
      <w:r w:rsidR="00BA2015">
        <w:rPr>
          <w:rFonts w:eastAsia="Calibri"/>
          <w:sz w:val="30"/>
          <w:szCs w:val="30"/>
        </w:rPr>
        <w:t xml:space="preserve"> </w:t>
      </w:r>
      <w:r w:rsidR="00BA2015" w:rsidRPr="00BA2015">
        <w:rPr>
          <w:rFonts w:eastAsia="Calibri"/>
          <w:sz w:val="30"/>
          <w:szCs w:val="30"/>
        </w:rPr>
        <w:t xml:space="preserve">«от </w:t>
      </w:r>
      <w:r w:rsidR="00BA2015">
        <w:rPr>
          <w:rFonts w:eastAsia="Calibri"/>
          <w:sz w:val="30"/>
          <w:szCs w:val="30"/>
        </w:rPr>
        <w:t>55 лет и старше</w:t>
      </w:r>
      <w:r w:rsidR="00BA2015" w:rsidRPr="00BA2015">
        <w:rPr>
          <w:rFonts w:eastAsia="Calibri"/>
          <w:sz w:val="30"/>
          <w:szCs w:val="30"/>
        </w:rPr>
        <w:t xml:space="preserve">», </w:t>
      </w:r>
      <w:r w:rsidR="00630CE0" w:rsidRPr="001711EF">
        <w:rPr>
          <w:rFonts w:eastAsia="Calibri"/>
          <w:sz w:val="30"/>
          <w:szCs w:val="30"/>
        </w:rPr>
        <w:t>среди потерпевших, получивших тяжелые производственные травмы –</w:t>
      </w:r>
      <w:r w:rsidR="00BA2015">
        <w:rPr>
          <w:rFonts w:eastAsia="Calibri"/>
          <w:sz w:val="30"/>
          <w:szCs w:val="30"/>
        </w:rPr>
        <w:t xml:space="preserve"> </w:t>
      </w:r>
      <w:r w:rsidR="00630CE0" w:rsidRPr="001711EF">
        <w:rPr>
          <w:rFonts w:eastAsia="Calibri"/>
          <w:sz w:val="30"/>
          <w:szCs w:val="30"/>
        </w:rPr>
        <w:t>в возрастном диапазоне</w:t>
      </w:r>
      <w:r w:rsidR="005415C6">
        <w:rPr>
          <w:rFonts w:eastAsia="Calibri"/>
          <w:sz w:val="30"/>
          <w:szCs w:val="30"/>
        </w:rPr>
        <w:t xml:space="preserve"> </w:t>
      </w:r>
      <w:r w:rsidR="00630CE0" w:rsidRPr="001711EF">
        <w:rPr>
          <w:rFonts w:eastAsia="Calibri"/>
          <w:sz w:val="30"/>
          <w:szCs w:val="30"/>
        </w:rPr>
        <w:t>«</w:t>
      </w:r>
      <w:r w:rsidR="005415C6">
        <w:rPr>
          <w:rFonts w:eastAsia="Calibri"/>
          <w:sz w:val="30"/>
          <w:szCs w:val="30"/>
        </w:rPr>
        <w:t xml:space="preserve">от </w:t>
      </w:r>
      <w:r w:rsidR="00BA2015">
        <w:rPr>
          <w:rFonts w:eastAsia="Calibri"/>
          <w:sz w:val="30"/>
          <w:szCs w:val="30"/>
        </w:rPr>
        <w:t>30</w:t>
      </w:r>
      <w:r w:rsidR="005415C6">
        <w:rPr>
          <w:rFonts w:eastAsia="Calibri"/>
          <w:sz w:val="30"/>
          <w:szCs w:val="30"/>
        </w:rPr>
        <w:t xml:space="preserve"> до </w:t>
      </w:r>
      <w:r w:rsidR="00BA2015">
        <w:rPr>
          <w:rFonts w:eastAsia="Calibri"/>
          <w:sz w:val="30"/>
          <w:szCs w:val="30"/>
        </w:rPr>
        <w:t>39</w:t>
      </w:r>
      <w:r w:rsidR="005415C6">
        <w:rPr>
          <w:rFonts w:eastAsia="Calibri"/>
          <w:sz w:val="30"/>
          <w:szCs w:val="30"/>
        </w:rPr>
        <w:t xml:space="preserve"> </w:t>
      </w:r>
      <w:r w:rsidR="00630CE0" w:rsidRPr="001711EF">
        <w:rPr>
          <w:rFonts w:eastAsia="Calibri"/>
          <w:sz w:val="30"/>
          <w:szCs w:val="30"/>
        </w:rPr>
        <w:t>лет</w:t>
      </w:r>
      <w:r w:rsidR="005415C6">
        <w:rPr>
          <w:rFonts w:eastAsia="Calibri"/>
          <w:sz w:val="30"/>
          <w:szCs w:val="30"/>
        </w:rPr>
        <w:t>»</w:t>
      </w:r>
      <w:r w:rsidR="00630CE0" w:rsidRPr="001711EF">
        <w:rPr>
          <w:rFonts w:eastAsia="Calibri"/>
          <w:sz w:val="30"/>
          <w:szCs w:val="30"/>
        </w:rPr>
        <w:t>.</w:t>
      </w:r>
    </w:p>
    <w:p w:rsidR="003E3A6A" w:rsidRDefault="003E3A6A" w:rsidP="005415C6">
      <w:pPr>
        <w:rPr>
          <w:rFonts w:eastAsia="Calibri"/>
          <w:spacing w:val="-4"/>
          <w:sz w:val="16"/>
          <w:szCs w:val="16"/>
        </w:rPr>
      </w:pPr>
    </w:p>
    <w:p w:rsidR="00E23C72" w:rsidRDefault="00E23C72" w:rsidP="005415C6">
      <w:pPr>
        <w:rPr>
          <w:rFonts w:eastAsia="Calibri"/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5BE1D1A8" wp14:editId="0D2944B5">
            <wp:extent cx="6116128" cy="4459856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3C72" w:rsidRDefault="00E23C72" w:rsidP="005415C6">
      <w:pPr>
        <w:rPr>
          <w:rFonts w:eastAsia="Calibri"/>
          <w:spacing w:val="-4"/>
          <w:sz w:val="16"/>
          <w:szCs w:val="16"/>
        </w:rPr>
      </w:pPr>
    </w:p>
    <w:p w:rsidR="001F303D" w:rsidRPr="005144F1" w:rsidRDefault="003E3A6A" w:rsidP="00DC6B95">
      <w:pPr>
        <w:ind w:firstLine="709"/>
        <w:rPr>
          <w:rFonts w:eastAsia="Calibri"/>
          <w:spacing w:val="-6"/>
          <w:sz w:val="30"/>
          <w:szCs w:val="30"/>
        </w:rPr>
      </w:pPr>
      <w:r w:rsidRPr="005144F1">
        <w:rPr>
          <w:rFonts w:eastAsia="Calibri"/>
          <w:spacing w:val="-6"/>
          <w:sz w:val="30"/>
          <w:szCs w:val="30"/>
        </w:rPr>
        <w:t>Наибольшее количество несчастных случаев</w:t>
      </w:r>
      <w:r w:rsidR="001F303D" w:rsidRPr="005144F1">
        <w:rPr>
          <w:rFonts w:eastAsia="Calibri"/>
          <w:spacing w:val="-6"/>
          <w:sz w:val="30"/>
          <w:szCs w:val="30"/>
        </w:rPr>
        <w:t>, приведших к тяжелым производственным травмам</w:t>
      </w:r>
      <w:r w:rsidR="004405C3">
        <w:rPr>
          <w:rFonts w:eastAsia="Calibri"/>
          <w:spacing w:val="-6"/>
          <w:sz w:val="30"/>
          <w:szCs w:val="30"/>
        </w:rPr>
        <w:t>,</w:t>
      </w:r>
      <w:r w:rsidRPr="005144F1">
        <w:rPr>
          <w:rFonts w:eastAsia="Calibri"/>
          <w:spacing w:val="-6"/>
          <w:sz w:val="30"/>
          <w:szCs w:val="30"/>
        </w:rPr>
        <w:t xml:space="preserve"> отмечено среди работающих в возрасте </w:t>
      </w:r>
      <w:r w:rsidR="001F303D" w:rsidRPr="005144F1">
        <w:rPr>
          <w:rFonts w:eastAsia="Calibri"/>
          <w:spacing w:val="-6"/>
          <w:sz w:val="30"/>
          <w:szCs w:val="30"/>
        </w:rPr>
        <w:t xml:space="preserve">35 </w:t>
      </w:r>
      <w:proofErr w:type="gramStart"/>
      <w:r w:rsidR="001F303D" w:rsidRPr="005144F1">
        <w:rPr>
          <w:rFonts w:eastAsia="Calibri"/>
          <w:spacing w:val="-6"/>
          <w:sz w:val="30"/>
          <w:szCs w:val="30"/>
        </w:rPr>
        <w:t>лет</w:t>
      </w:r>
      <w:r w:rsidR="005144F1">
        <w:rPr>
          <w:rFonts w:eastAsia="Calibri"/>
          <w:spacing w:val="-6"/>
          <w:sz w:val="30"/>
          <w:szCs w:val="30"/>
        </w:rPr>
        <w:br/>
      </w:r>
      <w:r w:rsidRPr="005144F1">
        <w:rPr>
          <w:rFonts w:eastAsia="Calibri"/>
          <w:spacing w:val="-6"/>
          <w:sz w:val="30"/>
          <w:szCs w:val="30"/>
        </w:rPr>
        <w:t>(</w:t>
      </w:r>
      <w:proofErr w:type="gramEnd"/>
      <w:r w:rsidR="001F303D" w:rsidRPr="005144F1">
        <w:rPr>
          <w:rFonts w:eastAsia="Calibri"/>
          <w:spacing w:val="-6"/>
          <w:sz w:val="30"/>
          <w:szCs w:val="30"/>
        </w:rPr>
        <w:t xml:space="preserve">4 </w:t>
      </w:r>
      <w:r w:rsidR="00DC6B95" w:rsidRPr="005144F1">
        <w:rPr>
          <w:rFonts w:eastAsia="Calibri"/>
          <w:spacing w:val="-6"/>
          <w:sz w:val="30"/>
          <w:szCs w:val="30"/>
        </w:rPr>
        <w:t>человека</w:t>
      </w:r>
      <w:r w:rsidRPr="005144F1">
        <w:rPr>
          <w:rFonts w:eastAsia="Calibri"/>
          <w:spacing w:val="-6"/>
          <w:sz w:val="30"/>
          <w:szCs w:val="30"/>
        </w:rPr>
        <w:t>)</w:t>
      </w:r>
      <w:r w:rsidR="001F303D" w:rsidRPr="005144F1">
        <w:rPr>
          <w:rFonts w:eastAsia="Calibri"/>
          <w:spacing w:val="-6"/>
          <w:sz w:val="30"/>
          <w:szCs w:val="30"/>
        </w:rPr>
        <w:t xml:space="preserve">. Имели место по одному случаю гибели и тяжелого травмирования работающих в 5 возрастных </w:t>
      </w:r>
      <w:r w:rsidR="005144F1" w:rsidRPr="005144F1">
        <w:rPr>
          <w:rFonts w:eastAsia="Calibri"/>
          <w:spacing w:val="-6"/>
          <w:sz w:val="30"/>
          <w:szCs w:val="30"/>
        </w:rPr>
        <w:t>категориях (27, 30, 45, 53</w:t>
      </w:r>
      <w:r w:rsidR="005144F1">
        <w:rPr>
          <w:rFonts w:eastAsia="Calibri"/>
          <w:spacing w:val="-6"/>
          <w:sz w:val="30"/>
          <w:szCs w:val="30"/>
        </w:rPr>
        <w:br/>
      </w:r>
      <w:r w:rsidR="005144F1" w:rsidRPr="005144F1">
        <w:rPr>
          <w:rFonts w:eastAsia="Calibri"/>
          <w:spacing w:val="-6"/>
          <w:sz w:val="30"/>
          <w:szCs w:val="30"/>
        </w:rPr>
        <w:t>и 58 лет)</w:t>
      </w:r>
      <w:r w:rsidR="001F303D" w:rsidRPr="005144F1">
        <w:rPr>
          <w:rFonts w:eastAsia="Calibri"/>
          <w:spacing w:val="-6"/>
          <w:sz w:val="30"/>
          <w:szCs w:val="30"/>
        </w:rPr>
        <w:t>.</w:t>
      </w:r>
    </w:p>
    <w:p w:rsidR="00DD06EA" w:rsidRPr="005144F1" w:rsidRDefault="00DD06EA" w:rsidP="00416534">
      <w:pPr>
        <w:ind w:firstLine="709"/>
        <w:rPr>
          <w:rFonts w:eastAsia="Calibri"/>
          <w:i/>
          <w:spacing w:val="-4"/>
          <w:sz w:val="20"/>
          <w:szCs w:val="20"/>
        </w:rPr>
      </w:pPr>
    </w:p>
    <w:p w:rsidR="00E23C72" w:rsidRDefault="00E23C72" w:rsidP="00E23C72">
      <w:pPr>
        <w:ind w:firstLine="709"/>
        <w:rPr>
          <w:rFonts w:eastAsia="Calibri"/>
          <w:spacing w:val="-4"/>
          <w:sz w:val="30"/>
          <w:szCs w:val="30"/>
        </w:rPr>
      </w:pPr>
      <w:r>
        <w:rPr>
          <w:sz w:val="30"/>
          <w:szCs w:val="30"/>
        </w:rPr>
        <w:t>В 2023 году допущены два</w:t>
      </w:r>
      <w:r w:rsidRPr="003E3A6A">
        <w:rPr>
          <w:sz w:val="30"/>
          <w:szCs w:val="30"/>
        </w:rPr>
        <w:t xml:space="preserve"> случая </w:t>
      </w:r>
      <w:r w:rsidRPr="003E3A6A">
        <w:rPr>
          <w:rFonts w:eastAsia="Calibri"/>
          <w:spacing w:val="-4"/>
          <w:sz w:val="30"/>
          <w:szCs w:val="30"/>
        </w:rPr>
        <w:t>тяжелого травмирования лиц моложе</w:t>
      </w:r>
      <w:r>
        <w:rPr>
          <w:rFonts w:eastAsia="Calibri"/>
          <w:spacing w:val="-4"/>
          <w:sz w:val="30"/>
          <w:szCs w:val="30"/>
        </w:rPr>
        <w:t xml:space="preserve"> </w:t>
      </w:r>
      <w:r w:rsidRPr="003E3A6A">
        <w:rPr>
          <w:rFonts w:eastAsia="Calibri"/>
          <w:spacing w:val="-4"/>
          <w:sz w:val="30"/>
          <w:szCs w:val="30"/>
        </w:rPr>
        <w:t>18 лет.</w:t>
      </w:r>
      <w:r>
        <w:rPr>
          <w:rFonts w:eastAsia="Calibri"/>
          <w:spacing w:val="-4"/>
          <w:sz w:val="30"/>
          <w:szCs w:val="30"/>
        </w:rPr>
        <w:t xml:space="preserve"> В 2022 году случаи гибели и тяжелого травмирования отсутствовали.</w:t>
      </w:r>
    </w:p>
    <w:p w:rsidR="00E23C72" w:rsidRPr="005144F1" w:rsidRDefault="00E23C72" w:rsidP="00E23C72">
      <w:pPr>
        <w:ind w:firstLine="709"/>
        <w:rPr>
          <w:rFonts w:eastAsia="Calibri"/>
          <w:spacing w:val="-4"/>
          <w:sz w:val="20"/>
          <w:szCs w:val="20"/>
        </w:rPr>
      </w:pPr>
    </w:p>
    <w:p w:rsidR="00E23C72" w:rsidRPr="005144F1" w:rsidRDefault="00E23C72" w:rsidP="00E23C72">
      <w:pPr>
        <w:spacing w:line="280" w:lineRule="exact"/>
        <w:ind w:firstLine="709"/>
        <w:rPr>
          <w:rFonts w:eastAsia="Calibri"/>
          <w:i/>
          <w:spacing w:val="-6"/>
          <w:sz w:val="30"/>
          <w:szCs w:val="30"/>
        </w:rPr>
      </w:pPr>
      <w:r w:rsidRPr="005144F1">
        <w:rPr>
          <w:rFonts w:eastAsia="Calibri"/>
          <w:i/>
          <w:spacing w:val="-6"/>
          <w:sz w:val="30"/>
          <w:szCs w:val="30"/>
        </w:rPr>
        <w:t>Справочно. При попытке достать шпатель из смесительного бункера</w:t>
      </w:r>
      <w:r w:rsidRPr="005144F1">
        <w:rPr>
          <w:rFonts w:eastAsia="Calibri"/>
          <w:i/>
          <w:spacing w:val="-6"/>
          <w:sz w:val="30"/>
          <w:szCs w:val="30"/>
        </w:rPr>
        <w:br/>
      </w:r>
      <w:proofErr w:type="spellStart"/>
      <w:r w:rsidRPr="005144F1">
        <w:rPr>
          <w:rFonts w:eastAsia="Calibri"/>
          <w:i/>
          <w:spacing w:val="-6"/>
          <w:sz w:val="30"/>
          <w:szCs w:val="30"/>
        </w:rPr>
        <w:t>растворонасоса</w:t>
      </w:r>
      <w:proofErr w:type="spellEnd"/>
      <w:r w:rsidRPr="005144F1">
        <w:rPr>
          <w:rFonts w:eastAsia="Calibri"/>
          <w:i/>
          <w:spacing w:val="-6"/>
          <w:sz w:val="30"/>
          <w:szCs w:val="30"/>
        </w:rPr>
        <w:t xml:space="preserve"> «</w:t>
      </w:r>
      <w:proofErr w:type="spellStart"/>
      <w:r w:rsidRPr="005144F1">
        <w:rPr>
          <w:rFonts w:eastAsia="Calibri"/>
          <w:i/>
          <w:spacing w:val="-6"/>
          <w:sz w:val="30"/>
          <w:szCs w:val="30"/>
        </w:rPr>
        <w:t>Putzmeister</w:t>
      </w:r>
      <w:proofErr w:type="spellEnd"/>
      <w:r w:rsidRPr="005144F1">
        <w:rPr>
          <w:rFonts w:eastAsia="Calibri"/>
          <w:i/>
          <w:spacing w:val="-6"/>
          <w:sz w:val="30"/>
          <w:szCs w:val="30"/>
        </w:rPr>
        <w:t xml:space="preserve"> </w:t>
      </w:r>
      <w:proofErr w:type="spellStart"/>
      <w:r w:rsidRPr="005144F1">
        <w:rPr>
          <w:rFonts w:eastAsia="Calibri"/>
          <w:i/>
          <w:spacing w:val="-6"/>
          <w:sz w:val="30"/>
          <w:szCs w:val="30"/>
        </w:rPr>
        <w:t>Mixokret</w:t>
      </w:r>
      <w:proofErr w:type="spellEnd"/>
      <w:r w:rsidRPr="005144F1">
        <w:rPr>
          <w:rFonts w:eastAsia="Calibri"/>
          <w:i/>
          <w:spacing w:val="-6"/>
          <w:sz w:val="30"/>
          <w:szCs w:val="30"/>
        </w:rPr>
        <w:t xml:space="preserve"> M 740 DB» на строительном объекте</w:t>
      </w:r>
      <w:r w:rsidRPr="005144F1">
        <w:rPr>
          <w:rFonts w:eastAsia="Calibri"/>
          <w:i/>
          <w:spacing w:val="-6"/>
          <w:sz w:val="30"/>
          <w:szCs w:val="30"/>
        </w:rPr>
        <w:br/>
        <w:t>в г. Солигорске 03.05.2023 тяжелую травму правой кисти получил</w:t>
      </w:r>
      <w:r w:rsidR="005144F1">
        <w:rPr>
          <w:rFonts w:eastAsia="Calibri"/>
          <w:i/>
          <w:spacing w:val="-6"/>
          <w:sz w:val="30"/>
          <w:szCs w:val="30"/>
        </w:rPr>
        <w:t xml:space="preserve"> </w:t>
      </w:r>
      <w:r w:rsidRPr="005144F1">
        <w:rPr>
          <w:rFonts w:eastAsia="Calibri"/>
          <w:i/>
          <w:spacing w:val="-6"/>
          <w:sz w:val="30"/>
          <w:szCs w:val="30"/>
        </w:rPr>
        <w:t>16-летний учащийся Волковысского государственного аграрного колледжа, проходивший производственное обучение в ООО «</w:t>
      </w:r>
      <w:proofErr w:type="spellStart"/>
      <w:r w:rsidRPr="005144F1">
        <w:rPr>
          <w:rFonts w:eastAsia="Calibri"/>
          <w:i/>
          <w:spacing w:val="-6"/>
          <w:sz w:val="30"/>
          <w:szCs w:val="30"/>
        </w:rPr>
        <w:t>АльфаСолГрупп</w:t>
      </w:r>
      <w:proofErr w:type="spellEnd"/>
      <w:r w:rsidRPr="005144F1">
        <w:rPr>
          <w:rFonts w:eastAsia="Calibri"/>
          <w:i/>
          <w:spacing w:val="-6"/>
          <w:sz w:val="30"/>
          <w:szCs w:val="30"/>
        </w:rPr>
        <w:t xml:space="preserve">» </w:t>
      </w:r>
      <w:proofErr w:type="spellStart"/>
      <w:r w:rsidRPr="005144F1">
        <w:rPr>
          <w:rFonts w:eastAsia="Calibri"/>
          <w:i/>
          <w:spacing w:val="-6"/>
          <w:sz w:val="30"/>
          <w:szCs w:val="30"/>
        </w:rPr>
        <w:t>Солигорского</w:t>
      </w:r>
      <w:proofErr w:type="spellEnd"/>
      <w:r w:rsidRPr="005144F1">
        <w:rPr>
          <w:rFonts w:eastAsia="Calibri"/>
          <w:i/>
          <w:spacing w:val="-6"/>
          <w:sz w:val="30"/>
          <w:szCs w:val="30"/>
        </w:rPr>
        <w:t xml:space="preserve"> района.</w:t>
      </w:r>
    </w:p>
    <w:p w:rsidR="00E23C72" w:rsidRPr="005144F1" w:rsidRDefault="00E23C72" w:rsidP="00E23C72">
      <w:pPr>
        <w:spacing w:line="280" w:lineRule="exact"/>
        <w:ind w:firstLine="709"/>
        <w:rPr>
          <w:rFonts w:eastAsia="Calibri"/>
          <w:i/>
          <w:spacing w:val="-6"/>
          <w:sz w:val="30"/>
          <w:szCs w:val="30"/>
        </w:rPr>
      </w:pPr>
      <w:r w:rsidRPr="005144F1">
        <w:rPr>
          <w:rFonts w:eastAsia="Calibri"/>
          <w:i/>
          <w:spacing w:val="-6"/>
          <w:sz w:val="30"/>
          <w:szCs w:val="30"/>
        </w:rPr>
        <w:t>Выполнявшему 25.07.2023 вблизи многоквартирного жилого дома работы по установке тротуарных бортов 17-летнему гражданину, работавшему по гражданско-правовому договору в ООО «</w:t>
      </w:r>
      <w:proofErr w:type="spellStart"/>
      <w:r w:rsidRPr="005144F1">
        <w:rPr>
          <w:rFonts w:eastAsia="Calibri"/>
          <w:i/>
          <w:spacing w:val="-6"/>
          <w:sz w:val="30"/>
          <w:szCs w:val="30"/>
        </w:rPr>
        <w:t>Белталстрой</w:t>
      </w:r>
      <w:proofErr w:type="spellEnd"/>
      <w:r w:rsidRPr="005144F1">
        <w:rPr>
          <w:rFonts w:eastAsia="Calibri"/>
          <w:i/>
          <w:spacing w:val="-6"/>
          <w:sz w:val="30"/>
          <w:szCs w:val="30"/>
        </w:rPr>
        <w:t>» (Борисовский район), на голову упал отколовшийся бетонный кусок парапета.</w:t>
      </w:r>
    </w:p>
    <w:p w:rsidR="00E23C72" w:rsidRPr="005144F1" w:rsidRDefault="00E23C72" w:rsidP="00F732E1">
      <w:pPr>
        <w:ind w:firstLine="709"/>
        <w:rPr>
          <w:spacing w:val="-4"/>
          <w:sz w:val="20"/>
          <w:szCs w:val="20"/>
        </w:rPr>
      </w:pPr>
    </w:p>
    <w:p w:rsidR="00F732E1" w:rsidRDefault="00376F5D" w:rsidP="00F732E1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О</w:t>
      </w:r>
      <w:r w:rsidRPr="00AC5C29">
        <w:rPr>
          <w:spacing w:val="-4"/>
          <w:sz w:val="30"/>
          <w:szCs w:val="30"/>
        </w:rPr>
        <w:t>сновн</w:t>
      </w:r>
      <w:r>
        <w:rPr>
          <w:spacing w:val="-4"/>
          <w:sz w:val="30"/>
          <w:szCs w:val="30"/>
        </w:rPr>
        <w:t>ым</w:t>
      </w:r>
      <w:r w:rsidR="00F732E1">
        <w:rPr>
          <w:spacing w:val="-4"/>
          <w:sz w:val="30"/>
          <w:szCs w:val="30"/>
        </w:rPr>
        <w:t>и</w:t>
      </w:r>
      <w:r w:rsidRPr="00AC5C29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из травмирующих факторов</w:t>
      </w:r>
      <w:r w:rsidRPr="00AC5C29">
        <w:rPr>
          <w:spacing w:val="-4"/>
          <w:sz w:val="30"/>
          <w:szCs w:val="30"/>
        </w:rPr>
        <w:t>, приведших</w:t>
      </w:r>
      <w:r w:rsidR="004331D3">
        <w:rPr>
          <w:spacing w:val="-4"/>
          <w:sz w:val="30"/>
          <w:szCs w:val="30"/>
        </w:rPr>
        <w:t xml:space="preserve"> </w:t>
      </w:r>
      <w:r w:rsidRPr="00AC5C29">
        <w:rPr>
          <w:spacing w:val="-4"/>
          <w:sz w:val="30"/>
          <w:szCs w:val="30"/>
        </w:rPr>
        <w:t xml:space="preserve">к </w:t>
      </w:r>
      <w:r>
        <w:rPr>
          <w:spacing w:val="-4"/>
          <w:sz w:val="30"/>
          <w:szCs w:val="30"/>
        </w:rPr>
        <w:t xml:space="preserve">несчастным случаям </w:t>
      </w:r>
      <w:r w:rsidRPr="0097615A">
        <w:rPr>
          <w:spacing w:val="-4"/>
          <w:sz w:val="30"/>
          <w:szCs w:val="30"/>
        </w:rPr>
        <w:t xml:space="preserve">на производстве </w:t>
      </w:r>
      <w:r>
        <w:rPr>
          <w:spacing w:val="-4"/>
          <w:sz w:val="30"/>
          <w:szCs w:val="30"/>
        </w:rPr>
        <w:t>с тяжелыми последствиями</w:t>
      </w:r>
      <w:r w:rsidRPr="00AC5C29">
        <w:rPr>
          <w:spacing w:val="-4"/>
          <w:sz w:val="30"/>
          <w:szCs w:val="30"/>
        </w:rPr>
        <w:t xml:space="preserve">, </w:t>
      </w:r>
      <w:r>
        <w:rPr>
          <w:spacing w:val="-4"/>
          <w:sz w:val="30"/>
          <w:szCs w:val="30"/>
        </w:rPr>
        <w:t>явил</w:t>
      </w:r>
      <w:r w:rsidR="00F732E1">
        <w:rPr>
          <w:spacing w:val="-4"/>
          <w:sz w:val="30"/>
          <w:szCs w:val="30"/>
        </w:rPr>
        <w:t>и</w:t>
      </w:r>
      <w:r>
        <w:rPr>
          <w:spacing w:val="-4"/>
          <w:sz w:val="30"/>
          <w:szCs w:val="30"/>
        </w:rPr>
        <w:t xml:space="preserve">сь </w:t>
      </w:r>
      <w:r w:rsidR="00F732E1">
        <w:rPr>
          <w:spacing w:val="-4"/>
          <w:sz w:val="30"/>
          <w:szCs w:val="30"/>
        </w:rPr>
        <w:t>падение потерпевшего с высоты,</w:t>
      </w:r>
      <w:r w:rsidR="00F732E1" w:rsidRPr="00F732E1">
        <w:t xml:space="preserve"> </w:t>
      </w:r>
      <w:r w:rsidR="00F732E1" w:rsidRPr="00F732E1">
        <w:rPr>
          <w:spacing w:val="-4"/>
          <w:sz w:val="30"/>
          <w:szCs w:val="30"/>
        </w:rPr>
        <w:t xml:space="preserve">в результате которого погибли </w:t>
      </w:r>
      <w:r w:rsidR="005144F1">
        <w:rPr>
          <w:spacing w:val="-4"/>
          <w:sz w:val="30"/>
          <w:szCs w:val="30"/>
        </w:rPr>
        <w:t>3</w:t>
      </w:r>
      <w:r w:rsidR="00F732E1">
        <w:rPr>
          <w:spacing w:val="-4"/>
          <w:sz w:val="30"/>
          <w:szCs w:val="30"/>
        </w:rPr>
        <w:t xml:space="preserve"> </w:t>
      </w:r>
      <w:r w:rsidR="00F732E1" w:rsidRPr="00F732E1">
        <w:rPr>
          <w:spacing w:val="-4"/>
          <w:sz w:val="30"/>
          <w:szCs w:val="30"/>
        </w:rPr>
        <w:t>человек</w:t>
      </w:r>
      <w:r w:rsidR="005144F1">
        <w:rPr>
          <w:spacing w:val="-4"/>
          <w:sz w:val="30"/>
          <w:szCs w:val="30"/>
        </w:rPr>
        <w:t>а</w:t>
      </w:r>
      <w:r w:rsidR="00F732E1" w:rsidRPr="00F732E1">
        <w:rPr>
          <w:spacing w:val="-4"/>
          <w:sz w:val="30"/>
          <w:szCs w:val="30"/>
        </w:rPr>
        <w:t>,</w:t>
      </w:r>
      <w:r w:rsidR="00F732E1">
        <w:rPr>
          <w:spacing w:val="-4"/>
          <w:sz w:val="30"/>
          <w:szCs w:val="30"/>
        </w:rPr>
        <w:t xml:space="preserve"> </w:t>
      </w:r>
      <w:r w:rsidR="00F732E1" w:rsidRPr="00F732E1">
        <w:rPr>
          <w:spacing w:val="-4"/>
          <w:sz w:val="30"/>
          <w:szCs w:val="30"/>
        </w:rPr>
        <w:t xml:space="preserve">тяжелые производственные травмы получили </w:t>
      </w:r>
      <w:r w:rsidR="00AB1F5E" w:rsidRPr="00AB1F5E">
        <w:rPr>
          <w:spacing w:val="-4"/>
          <w:sz w:val="30"/>
          <w:szCs w:val="30"/>
        </w:rPr>
        <w:t xml:space="preserve">соответственно </w:t>
      </w:r>
      <w:r w:rsidR="005144F1">
        <w:rPr>
          <w:spacing w:val="-4"/>
          <w:sz w:val="30"/>
          <w:szCs w:val="30"/>
        </w:rPr>
        <w:t>1</w:t>
      </w:r>
      <w:r w:rsidR="00F732E1" w:rsidRPr="00F732E1">
        <w:rPr>
          <w:spacing w:val="-4"/>
          <w:sz w:val="30"/>
          <w:szCs w:val="30"/>
        </w:rPr>
        <w:t xml:space="preserve">2 </w:t>
      </w:r>
      <w:proofErr w:type="gramStart"/>
      <w:r w:rsidR="00F732E1" w:rsidRPr="00F732E1">
        <w:rPr>
          <w:spacing w:val="-4"/>
          <w:sz w:val="30"/>
          <w:szCs w:val="30"/>
        </w:rPr>
        <w:t>человек,</w:t>
      </w:r>
      <w:r w:rsidR="00911F76">
        <w:rPr>
          <w:spacing w:val="-4"/>
          <w:sz w:val="30"/>
          <w:szCs w:val="30"/>
        </w:rPr>
        <w:br/>
        <w:t>или</w:t>
      </w:r>
      <w:proofErr w:type="gramEnd"/>
      <w:r w:rsidR="00911F76">
        <w:rPr>
          <w:spacing w:val="-4"/>
          <w:sz w:val="30"/>
          <w:szCs w:val="30"/>
        </w:rPr>
        <w:t xml:space="preserve"> по 43% соответственно</w:t>
      </w:r>
      <w:r w:rsidR="00911F76" w:rsidRPr="00911F76">
        <w:rPr>
          <w:spacing w:val="-4"/>
          <w:sz w:val="30"/>
          <w:szCs w:val="30"/>
        </w:rPr>
        <w:t xml:space="preserve"> от общего числа смертельно травмированных</w:t>
      </w:r>
      <w:r w:rsidR="00911F76">
        <w:rPr>
          <w:spacing w:val="-4"/>
          <w:sz w:val="30"/>
          <w:szCs w:val="30"/>
        </w:rPr>
        <w:br/>
        <w:t xml:space="preserve">и </w:t>
      </w:r>
      <w:r w:rsidR="00F732E1" w:rsidRPr="00F732E1">
        <w:rPr>
          <w:spacing w:val="-4"/>
          <w:sz w:val="30"/>
          <w:szCs w:val="30"/>
        </w:rPr>
        <w:t>общего числа тяжело травмированных</w:t>
      </w:r>
      <w:r w:rsidR="00F732E1">
        <w:rPr>
          <w:spacing w:val="-4"/>
          <w:sz w:val="30"/>
          <w:szCs w:val="30"/>
        </w:rPr>
        <w:t>.</w:t>
      </w:r>
    </w:p>
    <w:p w:rsidR="00DD06EA" w:rsidRPr="005144F1" w:rsidRDefault="00DD06EA" w:rsidP="00376F5D">
      <w:pPr>
        <w:ind w:firstLine="709"/>
        <w:rPr>
          <w:spacing w:val="-4"/>
          <w:sz w:val="20"/>
          <w:szCs w:val="20"/>
        </w:rPr>
      </w:pPr>
    </w:p>
    <w:p w:rsidR="00770230" w:rsidRDefault="00770230" w:rsidP="00770230">
      <w:pPr>
        <w:rPr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2575D10C" wp14:editId="6FB65EC0">
            <wp:extent cx="6116128" cy="371798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70230" w:rsidRDefault="00770230" w:rsidP="00376F5D">
      <w:pPr>
        <w:ind w:firstLine="709"/>
        <w:rPr>
          <w:spacing w:val="-4"/>
          <w:sz w:val="16"/>
          <w:szCs w:val="16"/>
        </w:rPr>
      </w:pPr>
    </w:p>
    <w:p w:rsidR="005A7F84" w:rsidRPr="005A7F84" w:rsidRDefault="005A7F84" w:rsidP="00F07E98">
      <w:pPr>
        <w:widowControl w:val="0"/>
        <w:autoSpaceDE w:val="0"/>
        <w:autoSpaceDN w:val="0"/>
        <w:adjustRightInd w:val="0"/>
        <w:ind w:firstLine="720"/>
        <w:rPr>
          <w:spacing w:val="-6"/>
          <w:sz w:val="20"/>
          <w:szCs w:val="20"/>
        </w:rPr>
      </w:pPr>
    </w:p>
    <w:p w:rsidR="00C96E68" w:rsidRPr="00F07E98" w:rsidRDefault="003808E6" w:rsidP="00F07E98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П</w:t>
      </w:r>
      <w:r w:rsidR="00C96E68" w:rsidRPr="00F07E98">
        <w:rPr>
          <w:spacing w:val="-6"/>
          <w:sz w:val="30"/>
          <w:szCs w:val="30"/>
        </w:rPr>
        <w:t>ричин</w:t>
      </w:r>
      <w:r>
        <w:rPr>
          <w:spacing w:val="-6"/>
          <w:sz w:val="30"/>
          <w:szCs w:val="30"/>
        </w:rPr>
        <w:t>ами</w:t>
      </w:r>
      <w:r w:rsidR="00C96E68" w:rsidRPr="00F07E98">
        <w:rPr>
          <w:spacing w:val="-6"/>
          <w:sz w:val="30"/>
          <w:szCs w:val="30"/>
        </w:rPr>
        <w:t xml:space="preserve"> </w:t>
      </w:r>
      <w:r w:rsidR="00BE53C4" w:rsidRPr="00F07E98">
        <w:rPr>
          <w:spacing w:val="-6"/>
          <w:sz w:val="30"/>
          <w:szCs w:val="30"/>
        </w:rPr>
        <w:t>несчастных случаев</w:t>
      </w:r>
      <w:r w:rsidR="00E61E8C" w:rsidRPr="00F07E98">
        <w:rPr>
          <w:spacing w:val="-6"/>
          <w:sz w:val="30"/>
          <w:szCs w:val="30"/>
        </w:rPr>
        <w:t>,</w:t>
      </w:r>
      <w:r w:rsidR="00BE53C4" w:rsidRPr="00F07E98">
        <w:rPr>
          <w:spacing w:val="-6"/>
          <w:sz w:val="30"/>
          <w:szCs w:val="30"/>
        </w:rPr>
        <w:t xml:space="preserve"> </w:t>
      </w:r>
      <w:r w:rsidR="00C96E68" w:rsidRPr="00F07E98">
        <w:rPr>
          <w:spacing w:val="-6"/>
          <w:sz w:val="30"/>
          <w:szCs w:val="30"/>
        </w:rPr>
        <w:t xml:space="preserve">расследование которых </w:t>
      </w:r>
      <w:proofErr w:type="gramStart"/>
      <w:r w:rsidR="00C96E68" w:rsidRPr="00F07E98">
        <w:rPr>
          <w:spacing w:val="-6"/>
          <w:sz w:val="30"/>
          <w:szCs w:val="30"/>
        </w:rPr>
        <w:t>завершено</w:t>
      </w:r>
      <w:r>
        <w:rPr>
          <w:spacing w:val="-6"/>
          <w:sz w:val="30"/>
          <w:szCs w:val="30"/>
        </w:rPr>
        <w:br/>
      </w:r>
      <w:r w:rsidR="00C96E68" w:rsidRPr="00F07E98">
        <w:rPr>
          <w:spacing w:val="-6"/>
          <w:sz w:val="30"/>
          <w:szCs w:val="30"/>
        </w:rPr>
        <w:lastRenderedPageBreak/>
        <w:t>(</w:t>
      </w:r>
      <w:proofErr w:type="gramEnd"/>
      <w:r w:rsidR="00F07E98" w:rsidRPr="00F07E98">
        <w:rPr>
          <w:spacing w:val="-6"/>
          <w:sz w:val="30"/>
          <w:szCs w:val="30"/>
        </w:rPr>
        <w:t>2 групповых несчастных случая с тяжелыми последствиями,</w:t>
      </w:r>
      <w:r w:rsidR="00F07E98" w:rsidRPr="00F07E98">
        <w:rPr>
          <w:spacing w:val="-6"/>
          <w:sz w:val="30"/>
          <w:szCs w:val="30"/>
        </w:rPr>
        <w:br/>
        <w:t>5 несчастных случаев со смертельным исходом и 22 несчастных случая,</w:t>
      </w:r>
      <w:r w:rsidR="00F07E98" w:rsidRPr="00F07E98">
        <w:rPr>
          <w:spacing w:val="-6"/>
          <w:sz w:val="30"/>
          <w:szCs w:val="30"/>
        </w:rPr>
        <w:br/>
        <w:t>в результате которых потерпевшие получили тяжелые производственные травмы)</w:t>
      </w:r>
      <w:r>
        <w:rPr>
          <w:spacing w:val="-6"/>
          <w:sz w:val="30"/>
          <w:szCs w:val="30"/>
        </w:rPr>
        <w:t>, явились</w:t>
      </w:r>
      <w:r w:rsidR="00C96E68" w:rsidRPr="00F07E98">
        <w:rPr>
          <w:spacing w:val="-6"/>
          <w:sz w:val="30"/>
          <w:szCs w:val="30"/>
        </w:rPr>
        <w:t>:</w:t>
      </w:r>
    </w:p>
    <w:p w:rsidR="00F07E98" w:rsidRPr="00F07E98" w:rsidRDefault="00F07E98" w:rsidP="00F07E98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F07E98">
        <w:rPr>
          <w:spacing w:val="-6"/>
          <w:sz w:val="30"/>
          <w:szCs w:val="30"/>
        </w:rPr>
        <w:t>неудовлетворительное содержание и недостатки в организации рабочих</w:t>
      </w:r>
      <w:r w:rsidRPr="00F07E98">
        <w:rPr>
          <w:spacing w:val="-6"/>
          <w:sz w:val="30"/>
          <w:szCs w:val="30"/>
        </w:rPr>
        <w:br/>
        <w:t>мест – 11 случаев, в результате которых 3 человека погибли и 8 человек тяжел</w:t>
      </w:r>
      <w:r w:rsidR="006956FE">
        <w:rPr>
          <w:spacing w:val="-6"/>
          <w:sz w:val="30"/>
          <w:szCs w:val="30"/>
        </w:rPr>
        <w:t>о травмированы</w:t>
      </w:r>
      <w:r w:rsidRPr="00F07E98">
        <w:rPr>
          <w:spacing w:val="-6"/>
          <w:sz w:val="30"/>
          <w:szCs w:val="30"/>
        </w:rPr>
        <w:t>;</w:t>
      </w:r>
    </w:p>
    <w:p w:rsidR="007D5B1D" w:rsidRPr="00F07E98" w:rsidRDefault="007D5B1D" w:rsidP="007D5B1D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F07E98">
        <w:rPr>
          <w:spacing w:val="-6"/>
          <w:sz w:val="30"/>
          <w:szCs w:val="30"/>
        </w:rPr>
        <w:t xml:space="preserve">нарушение потерпевшим трудовой дисциплины, требований нормативных правовых актов, технических нормативных правовых актов, локальных нормативных актов по охране труда – </w:t>
      </w:r>
      <w:r w:rsidR="00F07E98" w:rsidRPr="00F07E98">
        <w:rPr>
          <w:spacing w:val="-6"/>
          <w:sz w:val="30"/>
          <w:szCs w:val="30"/>
        </w:rPr>
        <w:t>8</w:t>
      </w:r>
      <w:r w:rsidRPr="00F07E98">
        <w:rPr>
          <w:spacing w:val="-6"/>
          <w:sz w:val="30"/>
          <w:szCs w:val="30"/>
        </w:rPr>
        <w:t xml:space="preserve"> случаев,</w:t>
      </w:r>
      <w:r w:rsidR="006E2E7E" w:rsidRPr="00F07E98">
        <w:rPr>
          <w:spacing w:val="-6"/>
          <w:sz w:val="30"/>
          <w:szCs w:val="30"/>
        </w:rPr>
        <w:t xml:space="preserve"> </w:t>
      </w:r>
      <w:r w:rsidRPr="00F07E98">
        <w:rPr>
          <w:spacing w:val="-6"/>
          <w:sz w:val="30"/>
          <w:szCs w:val="30"/>
        </w:rPr>
        <w:t xml:space="preserve">в результате которых </w:t>
      </w:r>
      <w:r w:rsidR="00F07E98" w:rsidRPr="00F07E98">
        <w:rPr>
          <w:spacing w:val="-6"/>
          <w:sz w:val="30"/>
          <w:szCs w:val="30"/>
        </w:rPr>
        <w:t>2</w:t>
      </w:r>
      <w:r w:rsidRPr="00F07E98">
        <w:rPr>
          <w:spacing w:val="-6"/>
          <w:sz w:val="30"/>
          <w:szCs w:val="30"/>
        </w:rPr>
        <w:t xml:space="preserve"> человека погибли и </w:t>
      </w:r>
      <w:r w:rsidR="00F07E98" w:rsidRPr="00F07E98">
        <w:rPr>
          <w:spacing w:val="-6"/>
          <w:sz w:val="30"/>
          <w:szCs w:val="30"/>
        </w:rPr>
        <w:t>6</w:t>
      </w:r>
      <w:r w:rsidRPr="00F07E98">
        <w:rPr>
          <w:spacing w:val="-6"/>
          <w:sz w:val="30"/>
          <w:szCs w:val="30"/>
        </w:rPr>
        <w:t xml:space="preserve"> человек </w:t>
      </w:r>
      <w:r w:rsidR="006956FE" w:rsidRPr="006956FE">
        <w:rPr>
          <w:spacing w:val="-6"/>
          <w:sz w:val="30"/>
          <w:szCs w:val="30"/>
        </w:rPr>
        <w:t>тяжело травмированы</w:t>
      </w:r>
      <w:r w:rsidRPr="00F07E98">
        <w:rPr>
          <w:spacing w:val="-6"/>
          <w:sz w:val="30"/>
          <w:szCs w:val="30"/>
        </w:rPr>
        <w:t>;</w:t>
      </w:r>
    </w:p>
    <w:p w:rsidR="00F07E98" w:rsidRPr="00F07E98" w:rsidRDefault="00F07E98" w:rsidP="00F07E98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F07E98">
        <w:rPr>
          <w:spacing w:val="-6"/>
          <w:sz w:val="30"/>
          <w:szCs w:val="30"/>
        </w:rPr>
        <w:t>невыполнение руководителями и специалистами обязанностей</w:t>
      </w:r>
      <w:r w:rsidRPr="00F07E98">
        <w:rPr>
          <w:spacing w:val="-6"/>
          <w:sz w:val="30"/>
          <w:szCs w:val="30"/>
        </w:rPr>
        <w:br/>
        <w:t>по охране труда – 7 случаев, в результате которых 1 человек погиб</w:t>
      </w:r>
      <w:r w:rsidRPr="00F07E98">
        <w:rPr>
          <w:spacing w:val="-6"/>
          <w:sz w:val="30"/>
          <w:szCs w:val="30"/>
        </w:rPr>
        <w:br/>
        <w:t xml:space="preserve">и 6 человек </w:t>
      </w:r>
      <w:r w:rsidR="006956FE" w:rsidRPr="006956FE">
        <w:rPr>
          <w:spacing w:val="-6"/>
          <w:sz w:val="30"/>
          <w:szCs w:val="30"/>
        </w:rPr>
        <w:t>тяжело травмированы</w:t>
      </w:r>
      <w:r w:rsidRPr="00F07E98">
        <w:rPr>
          <w:spacing w:val="-6"/>
          <w:sz w:val="30"/>
          <w:szCs w:val="30"/>
        </w:rPr>
        <w:t>;</w:t>
      </w:r>
    </w:p>
    <w:p w:rsidR="00F07E98" w:rsidRPr="00F07E98" w:rsidRDefault="00F07E98" w:rsidP="00F07E98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F07E98">
        <w:rPr>
          <w:spacing w:val="-6"/>
          <w:sz w:val="30"/>
          <w:szCs w:val="30"/>
        </w:rPr>
        <w:t>нарушение требований по охране труда другими работниками –</w:t>
      </w:r>
      <w:r w:rsidR="006956FE">
        <w:rPr>
          <w:spacing w:val="-6"/>
          <w:sz w:val="30"/>
          <w:szCs w:val="30"/>
        </w:rPr>
        <w:t xml:space="preserve"> </w:t>
      </w:r>
      <w:r w:rsidRPr="00F07E98">
        <w:rPr>
          <w:spacing w:val="-6"/>
          <w:sz w:val="30"/>
          <w:szCs w:val="30"/>
        </w:rPr>
        <w:br/>
        <w:t xml:space="preserve">6 случаев, в результате которых 1 человек погиб и 5 человек </w:t>
      </w:r>
      <w:r w:rsidR="006956FE" w:rsidRPr="006956FE">
        <w:rPr>
          <w:spacing w:val="-6"/>
          <w:sz w:val="30"/>
          <w:szCs w:val="30"/>
        </w:rPr>
        <w:t>тяжело травмированы</w:t>
      </w:r>
      <w:r w:rsidRPr="00F07E98">
        <w:rPr>
          <w:spacing w:val="-6"/>
          <w:sz w:val="30"/>
          <w:szCs w:val="30"/>
        </w:rPr>
        <w:t>;</w:t>
      </w:r>
    </w:p>
    <w:p w:rsidR="00F07E98" w:rsidRPr="00F07E98" w:rsidRDefault="00F07E98" w:rsidP="00F07E98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F07E98">
        <w:rPr>
          <w:spacing w:val="-6"/>
          <w:sz w:val="30"/>
          <w:szCs w:val="30"/>
        </w:rPr>
        <w:t>допуск потерпевшего к работе без обучения, стажировки и проверки знаний и инструктажа по охране труда – 5 случаев, в результате которых</w:t>
      </w:r>
      <w:r w:rsidRPr="00F07E98">
        <w:rPr>
          <w:spacing w:val="-6"/>
          <w:sz w:val="30"/>
          <w:szCs w:val="30"/>
        </w:rPr>
        <w:br/>
        <w:t xml:space="preserve">2 человека погибли и 3 человека </w:t>
      </w:r>
      <w:r w:rsidR="006956FE" w:rsidRPr="006956FE">
        <w:rPr>
          <w:spacing w:val="-6"/>
          <w:sz w:val="30"/>
          <w:szCs w:val="30"/>
        </w:rPr>
        <w:t>тяжело травмированы</w:t>
      </w:r>
      <w:r w:rsidRPr="00F07E98">
        <w:rPr>
          <w:spacing w:val="-6"/>
          <w:sz w:val="30"/>
          <w:szCs w:val="30"/>
        </w:rPr>
        <w:t>;</w:t>
      </w:r>
    </w:p>
    <w:p w:rsidR="007D5B1D" w:rsidRDefault="00F07E98" w:rsidP="007D5B1D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F07E98">
        <w:rPr>
          <w:spacing w:val="-6"/>
          <w:sz w:val="30"/>
          <w:szCs w:val="30"/>
        </w:rPr>
        <w:t xml:space="preserve">личная неосторожность потерпевшего, </w:t>
      </w:r>
      <w:r w:rsidR="007D5B1D" w:rsidRPr="00F07E98">
        <w:rPr>
          <w:spacing w:val="-6"/>
          <w:sz w:val="30"/>
          <w:szCs w:val="30"/>
        </w:rPr>
        <w:t>–</w:t>
      </w:r>
      <w:r w:rsidRPr="00F07E98">
        <w:rPr>
          <w:spacing w:val="-6"/>
          <w:sz w:val="30"/>
          <w:szCs w:val="30"/>
        </w:rPr>
        <w:t xml:space="preserve"> </w:t>
      </w:r>
      <w:r w:rsidR="007D5B1D" w:rsidRPr="00F07E98">
        <w:rPr>
          <w:spacing w:val="-6"/>
          <w:sz w:val="30"/>
          <w:szCs w:val="30"/>
        </w:rPr>
        <w:t>4 случая, в результате которых</w:t>
      </w:r>
      <w:r w:rsidR="006956FE">
        <w:rPr>
          <w:spacing w:val="-6"/>
          <w:sz w:val="30"/>
          <w:szCs w:val="30"/>
        </w:rPr>
        <w:t xml:space="preserve"> </w:t>
      </w:r>
      <w:r w:rsidRPr="00F07E98">
        <w:rPr>
          <w:spacing w:val="-6"/>
          <w:sz w:val="30"/>
          <w:szCs w:val="30"/>
        </w:rPr>
        <w:t>1</w:t>
      </w:r>
      <w:r w:rsidR="007D5B1D" w:rsidRPr="00F07E98">
        <w:rPr>
          <w:spacing w:val="-6"/>
          <w:sz w:val="30"/>
          <w:szCs w:val="30"/>
        </w:rPr>
        <w:t xml:space="preserve"> человек погиб и</w:t>
      </w:r>
      <w:r w:rsidRPr="00F07E98">
        <w:rPr>
          <w:spacing w:val="-6"/>
          <w:sz w:val="30"/>
          <w:szCs w:val="30"/>
        </w:rPr>
        <w:t xml:space="preserve"> по 3</w:t>
      </w:r>
      <w:r w:rsidR="007D5B1D" w:rsidRPr="00F07E98">
        <w:rPr>
          <w:spacing w:val="-6"/>
          <w:sz w:val="30"/>
          <w:szCs w:val="30"/>
        </w:rPr>
        <w:t xml:space="preserve"> человека </w:t>
      </w:r>
      <w:r w:rsidR="006956FE" w:rsidRPr="006956FE">
        <w:rPr>
          <w:spacing w:val="-6"/>
          <w:sz w:val="30"/>
          <w:szCs w:val="30"/>
        </w:rPr>
        <w:t>тяжело травмированы</w:t>
      </w:r>
      <w:r w:rsidRPr="00F07E98">
        <w:rPr>
          <w:spacing w:val="-6"/>
          <w:sz w:val="30"/>
          <w:szCs w:val="30"/>
        </w:rPr>
        <w:t>.</w:t>
      </w:r>
    </w:p>
    <w:p w:rsidR="006956FE" w:rsidRDefault="006956FE" w:rsidP="006956FE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6956FE">
        <w:rPr>
          <w:spacing w:val="-6"/>
          <w:sz w:val="30"/>
          <w:szCs w:val="30"/>
        </w:rPr>
        <w:t>нарушение требований безопасности при эксплуатации транспортных средств, машин, механизмов, оборудования, оснастки, инструмента –</w:t>
      </w:r>
      <w:r>
        <w:rPr>
          <w:spacing w:val="-6"/>
          <w:sz w:val="30"/>
          <w:szCs w:val="30"/>
        </w:rPr>
        <w:br/>
      </w:r>
      <w:r w:rsidRPr="006956FE">
        <w:rPr>
          <w:spacing w:val="-6"/>
          <w:sz w:val="30"/>
          <w:szCs w:val="30"/>
        </w:rPr>
        <w:t>4 случая, в результате которых</w:t>
      </w:r>
      <w:r>
        <w:rPr>
          <w:spacing w:val="-6"/>
          <w:sz w:val="30"/>
          <w:szCs w:val="30"/>
        </w:rPr>
        <w:t xml:space="preserve"> </w:t>
      </w:r>
      <w:r w:rsidRPr="006956FE">
        <w:rPr>
          <w:spacing w:val="-6"/>
          <w:sz w:val="30"/>
          <w:szCs w:val="30"/>
        </w:rPr>
        <w:t>1 человек погиб и 3 человека тяжело травмированы</w:t>
      </w:r>
      <w:r>
        <w:rPr>
          <w:spacing w:val="-6"/>
          <w:sz w:val="30"/>
          <w:szCs w:val="30"/>
        </w:rPr>
        <w:t>;</w:t>
      </w:r>
    </w:p>
    <w:p w:rsidR="003808E6" w:rsidRDefault="003808E6" w:rsidP="003808E6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нарушение требований проектной документации – 3</w:t>
      </w:r>
      <w:r w:rsidRPr="003808E6">
        <w:rPr>
          <w:spacing w:val="-6"/>
          <w:sz w:val="30"/>
          <w:szCs w:val="30"/>
        </w:rPr>
        <w:t xml:space="preserve"> </w:t>
      </w:r>
      <w:proofErr w:type="gramStart"/>
      <w:r w:rsidRPr="003808E6">
        <w:rPr>
          <w:spacing w:val="-6"/>
          <w:sz w:val="30"/>
          <w:szCs w:val="30"/>
        </w:rPr>
        <w:t>случая,</w:t>
      </w:r>
      <w:r>
        <w:rPr>
          <w:spacing w:val="-6"/>
          <w:sz w:val="30"/>
          <w:szCs w:val="30"/>
        </w:rPr>
        <w:br/>
      </w:r>
      <w:r w:rsidRPr="003808E6">
        <w:rPr>
          <w:spacing w:val="-6"/>
          <w:sz w:val="30"/>
          <w:szCs w:val="30"/>
        </w:rPr>
        <w:t>в</w:t>
      </w:r>
      <w:proofErr w:type="gramEnd"/>
      <w:r w:rsidRPr="003808E6">
        <w:rPr>
          <w:spacing w:val="-6"/>
          <w:sz w:val="30"/>
          <w:szCs w:val="30"/>
        </w:rPr>
        <w:t xml:space="preserve"> результате которых 1 человек погиб и </w:t>
      </w:r>
      <w:r>
        <w:rPr>
          <w:spacing w:val="-6"/>
          <w:sz w:val="30"/>
          <w:szCs w:val="30"/>
        </w:rPr>
        <w:t>2</w:t>
      </w:r>
      <w:r w:rsidRPr="003808E6">
        <w:rPr>
          <w:spacing w:val="-6"/>
          <w:sz w:val="30"/>
          <w:szCs w:val="30"/>
        </w:rPr>
        <w:t xml:space="preserve"> человека тяжело травмированы;</w:t>
      </w:r>
    </w:p>
    <w:p w:rsidR="003808E6" w:rsidRDefault="003808E6" w:rsidP="003808E6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нарушение правил дорожного движения другим лицом </w:t>
      </w:r>
      <w:r w:rsidRPr="003808E6">
        <w:rPr>
          <w:spacing w:val="-6"/>
          <w:sz w:val="30"/>
          <w:szCs w:val="30"/>
        </w:rPr>
        <w:t xml:space="preserve">– 3 </w:t>
      </w:r>
      <w:proofErr w:type="gramStart"/>
      <w:r w:rsidRPr="003808E6">
        <w:rPr>
          <w:spacing w:val="-6"/>
          <w:sz w:val="30"/>
          <w:szCs w:val="30"/>
        </w:rPr>
        <w:t>случая,</w:t>
      </w:r>
      <w:r>
        <w:rPr>
          <w:spacing w:val="-6"/>
          <w:sz w:val="30"/>
          <w:szCs w:val="30"/>
        </w:rPr>
        <w:br/>
      </w:r>
      <w:r w:rsidRPr="003808E6">
        <w:rPr>
          <w:spacing w:val="-6"/>
          <w:sz w:val="30"/>
          <w:szCs w:val="30"/>
        </w:rPr>
        <w:t>в</w:t>
      </w:r>
      <w:proofErr w:type="gramEnd"/>
      <w:r w:rsidRPr="003808E6">
        <w:rPr>
          <w:spacing w:val="-6"/>
          <w:sz w:val="30"/>
          <w:szCs w:val="30"/>
        </w:rPr>
        <w:t xml:space="preserve"> результате которых 1 человек погиб и 2 человека тяжело травмированы;</w:t>
      </w:r>
    </w:p>
    <w:p w:rsidR="003808E6" w:rsidRDefault="006956FE" w:rsidP="003808E6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привлечение потерпевшего к работе не по специальности (профессии) – </w:t>
      </w:r>
      <w:r w:rsidR="003808E6">
        <w:rPr>
          <w:spacing w:val="-6"/>
          <w:sz w:val="30"/>
          <w:szCs w:val="30"/>
        </w:rPr>
        <w:t>3</w:t>
      </w:r>
      <w:r w:rsidR="003808E6" w:rsidRPr="003808E6">
        <w:rPr>
          <w:spacing w:val="-6"/>
          <w:sz w:val="30"/>
          <w:szCs w:val="30"/>
        </w:rPr>
        <w:t xml:space="preserve"> случа</w:t>
      </w:r>
      <w:r w:rsidR="003808E6">
        <w:rPr>
          <w:spacing w:val="-6"/>
          <w:sz w:val="30"/>
          <w:szCs w:val="30"/>
        </w:rPr>
        <w:t>я</w:t>
      </w:r>
      <w:r w:rsidR="003808E6" w:rsidRPr="003808E6">
        <w:rPr>
          <w:spacing w:val="-6"/>
          <w:sz w:val="30"/>
          <w:szCs w:val="30"/>
        </w:rPr>
        <w:t>, приведши</w:t>
      </w:r>
      <w:r w:rsidR="003808E6">
        <w:rPr>
          <w:spacing w:val="-6"/>
          <w:sz w:val="30"/>
          <w:szCs w:val="30"/>
        </w:rPr>
        <w:t>е</w:t>
      </w:r>
      <w:r w:rsidR="003808E6" w:rsidRPr="003808E6">
        <w:rPr>
          <w:spacing w:val="-6"/>
          <w:sz w:val="30"/>
          <w:szCs w:val="30"/>
        </w:rPr>
        <w:t xml:space="preserve"> к тяжелым производственным травмам</w:t>
      </w:r>
      <w:r w:rsidR="003808E6">
        <w:rPr>
          <w:spacing w:val="-6"/>
          <w:sz w:val="30"/>
          <w:szCs w:val="30"/>
        </w:rPr>
        <w:t>;</w:t>
      </w:r>
    </w:p>
    <w:p w:rsidR="006956FE" w:rsidRDefault="003808E6" w:rsidP="003808E6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необеспечение потерпевшего средствами индивидуальной защиты –</w:t>
      </w:r>
      <w:r>
        <w:rPr>
          <w:spacing w:val="-6"/>
          <w:sz w:val="30"/>
          <w:szCs w:val="30"/>
        </w:rPr>
        <w:br/>
        <w:t>2</w:t>
      </w:r>
      <w:r w:rsidRPr="003808E6">
        <w:rPr>
          <w:spacing w:val="-6"/>
          <w:sz w:val="30"/>
          <w:szCs w:val="30"/>
        </w:rPr>
        <w:t xml:space="preserve"> случая, приведшие к </w:t>
      </w:r>
      <w:r>
        <w:rPr>
          <w:spacing w:val="-6"/>
          <w:sz w:val="30"/>
          <w:szCs w:val="30"/>
        </w:rPr>
        <w:t>гибели людей;</w:t>
      </w:r>
    </w:p>
    <w:p w:rsidR="003808E6" w:rsidRDefault="003808E6" w:rsidP="003808E6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о</w:t>
      </w:r>
      <w:r w:rsidRPr="003808E6">
        <w:rPr>
          <w:spacing w:val="-6"/>
          <w:sz w:val="30"/>
          <w:szCs w:val="30"/>
        </w:rPr>
        <w:t>тсутствие, некачественная разработка проектной документации</w:t>
      </w:r>
      <w:r>
        <w:rPr>
          <w:spacing w:val="-6"/>
          <w:sz w:val="30"/>
          <w:szCs w:val="30"/>
        </w:rPr>
        <w:br/>
      </w:r>
      <w:r w:rsidRPr="003808E6">
        <w:rPr>
          <w:spacing w:val="-6"/>
          <w:sz w:val="30"/>
          <w:szCs w:val="30"/>
        </w:rPr>
        <w:t>на строительство, реконструкцию производственных объектов, сооружений, оборудования</w:t>
      </w:r>
      <w:r>
        <w:rPr>
          <w:spacing w:val="-6"/>
          <w:sz w:val="30"/>
          <w:szCs w:val="30"/>
        </w:rPr>
        <w:t xml:space="preserve"> – 2</w:t>
      </w:r>
      <w:r w:rsidRPr="003808E6">
        <w:rPr>
          <w:spacing w:val="-6"/>
          <w:sz w:val="30"/>
          <w:szCs w:val="30"/>
        </w:rPr>
        <w:t xml:space="preserve"> случая, приведшие к тяжелым производственным травмам;</w:t>
      </w:r>
    </w:p>
    <w:p w:rsidR="00C96E68" w:rsidRDefault="003808E6" w:rsidP="003808E6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3808E6">
        <w:rPr>
          <w:rFonts w:eastAsia="Times New Roman"/>
          <w:spacing w:val="-4"/>
          <w:sz w:val="30"/>
          <w:szCs w:val="30"/>
          <w:lang w:eastAsia="ru-RU"/>
        </w:rPr>
        <w:t>нахождение потерпевшего в состоянии алкогольного опьянения –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4"/>
          <w:sz w:val="30"/>
          <w:szCs w:val="30"/>
          <w:lang w:eastAsia="ru-RU"/>
        </w:rPr>
        <w:br/>
        <w:t>1</w:t>
      </w:r>
      <w:r w:rsidRPr="003808E6">
        <w:rPr>
          <w:rFonts w:eastAsia="Times New Roman"/>
          <w:spacing w:val="-4"/>
          <w:sz w:val="30"/>
          <w:szCs w:val="30"/>
          <w:lang w:eastAsia="ru-RU"/>
        </w:rPr>
        <w:t xml:space="preserve"> случа</w:t>
      </w:r>
      <w:r>
        <w:rPr>
          <w:rFonts w:eastAsia="Times New Roman"/>
          <w:spacing w:val="-4"/>
          <w:sz w:val="30"/>
          <w:szCs w:val="30"/>
          <w:lang w:eastAsia="ru-RU"/>
        </w:rPr>
        <w:t>й</w:t>
      </w:r>
      <w:r w:rsidRPr="003808E6">
        <w:rPr>
          <w:rFonts w:eastAsia="Times New Roman"/>
          <w:spacing w:val="-4"/>
          <w:sz w:val="30"/>
          <w:szCs w:val="30"/>
          <w:lang w:eastAsia="ru-RU"/>
        </w:rPr>
        <w:t>, приведши</w:t>
      </w:r>
      <w:r>
        <w:rPr>
          <w:rFonts w:eastAsia="Times New Roman"/>
          <w:spacing w:val="-4"/>
          <w:sz w:val="30"/>
          <w:szCs w:val="30"/>
          <w:lang w:eastAsia="ru-RU"/>
        </w:rPr>
        <w:t>й</w:t>
      </w:r>
      <w:r w:rsidRPr="003808E6">
        <w:rPr>
          <w:rFonts w:eastAsia="Times New Roman"/>
          <w:spacing w:val="-4"/>
          <w:sz w:val="30"/>
          <w:szCs w:val="30"/>
          <w:lang w:eastAsia="ru-RU"/>
        </w:rPr>
        <w:t xml:space="preserve"> к </w:t>
      </w:r>
      <w:r>
        <w:rPr>
          <w:rFonts w:eastAsia="Times New Roman"/>
          <w:spacing w:val="-4"/>
          <w:sz w:val="30"/>
          <w:szCs w:val="30"/>
          <w:lang w:eastAsia="ru-RU"/>
        </w:rPr>
        <w:t>его гибели.</w:t>
      </w:r>
    </w:p>
    <w:p w:rsidR="003808E6" w:rsidRDefault="005A7F84" w:rsidP="003808E6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н</w:t>
      </w:r>
      <w:r w:rsidR="003808E6" w:rsidRPr="003808E6">
        <w:rPr>
          <w:rFonts w:eastAsia="Times New Roman"/>
          <w:spacing w:val="-4"/>
          <w:sz w:val="30"/>
          <w:szCs w:val="30"/>
          <w:lang w:eastAsia="ru-RU"/>
        </w:rPr>
        <w:t>арушение технологического процесса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– 1</w:t>
      </w:r>
      <w:r w:rsidRPr="005A7F84">
        <w:rPr>
          <w:rFonts w:eastAsia="Times New Roman"/>
          <w:spacing w:val="-4"/>
          <w:sz w:val="30"/>
          <w:szCs w:val="30"/>
          <w:lang w:eastAsia="ru-RU"/>
        </w:rPr>
        <w:t xml:space="preserve"> случа</w:t>
      </w:r>
      <w:r>
        <w:rPr>
          <w:rFonts w:eastAsia="Times New Roman"/>
          <w:spacing w:val="-4"/>
          <w:sz w:val="30"/>
          <w:szCs w:val="30"/>
          <w:lang w:eastAsia="ru-RU"/>
        </w:rPr>
        <w:t>й</w:t>
      </w:r>
      <w:r w:rsidRPr="005A7F84">
        <w:rPr>
          <w:rFonts w:eastAsia="Times New Roman"/>
          <w:spacing w:val="-4"/>
          <w:sz w:val="30"/>
          <w:szCs w:val="30"/>
          <w:lang w:eastAsia="ru-RU"/>
        </w:rPr>
        <w:t>, приведши</w:t>
      </w:r>
      <w:r>
        <w:rPr>
          <w:rFonts w:eastAsia="Times New Roman"/>
          <w:spacing w:val="-4"/>
          <w:sz w:val="30"/>
          <w:szCs w:val="30"/>
          <w:lang w:eastAsia="ru-RU"/>
        </w:rPr>
        <w:t>й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Pr="005A7F84">
        <w:rPr>
          <w:rFonts w:eastAsia="Times New Roman"/>
          <w:spacing w:val="-4"/>
          <w:sz w:val="30"/>
          <w:szCs w:val="30"/>
          <w:lang w:eastAsia="ru-RU"/>
        </w:rPr>
        <w:t>к тяжел</w:t>
      </w:r>
      <w:r>
        <w:rPr>
          <w:rFonts w:eastAsia="Times New Roman"/>
          <w:spacing w:val="-4"/>
          <w:sz w:val="30"/>
          <w:szCs w:val="30"/>
          <w:lang w:eastAsia="ru-RU"/>
        </w:rPr>
        <w:t>ой</w:t>
      </w:r>
      <w:r w:rsidRPr="005A7F84">
        <w:rPr>
          <w:rFonts w:eastAsia="Times New Roman"/>
          <w:spacing w:val="-4"/>
          <w:sz w:val="30"/>
          <w:szCs w:val="30"/>
          <w:lang w:eastAsia="ru-RU"/>
        </w:rPr>
        <w:t xml:space="preserve"> производственн</w:t>
      </w:r>
      <w:r>
        <w:rPr>
          <w:rFonts w:eastAsia="Times New Roman"/>
          <w:spacing w:val="-4"/>
          <w:sz w:val="30"/>
          <w:szCs w:val="30"/>
          <w:lang w:eastAsia="ru-RU"/>
        </w:rPr>
        <w:t>ой</w:t>
      </w:r>
      <w:r w:rsidRPr="005A7F84">
        <w:rPr>
          <w:rFonts w:eastAsia="Times New Roman"/>
          <w:spacing w:val="-4"/>
          <w:sz w:val="30"/>
          <w:szCs w:val="30"/>
          <w:lang w:eastAsia="ru-RU"/>
        </w:rPr>
        <w:t xml:space="preserve"> травм</w:t>
      </w:r>
      <w:r>
        <w:rPr>
          <w:rFonts w:eastAsia="Times New Roman"/>
          <w:spacing w:val="-4"/>
          <w:sz w:val="30"/>
          <w:szCs w:val="30"/>
          <w:lang w:eastAsia="ru-RU"/>
        </w:rPr>
        <w:t>е</w:t>
      </w:r>
      <w:r w:rsidRPr="005A7F84">
        <w:rPr>
          <w:rFonts w:eastAsia="Times New Roman"/>
          <w:spacing w:val="-4"/>
          <w:sz w:val="30"/>
          <w:szCs w:val="30"/>
          <w:lang w:eastAsia="ru-RU"/>
        </w:rPr>
        <w:t>;</w:t>
      </w:r>
    </w:p>
    <w:p w:rsidR="005A7F84" w:rsidRPr="005A7F84" w:rsidRDefault="005A7F84" w:rsidP="005A7F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20"/>
          <w:szCs w:val="20"/>
          <w:lang w:eastAsia="ru-RU"/>
        </w:rPr>
      </w:pPr>
    </w:p>
    <w:p w:rsidR="005A7F84" w:rsidRPr="003808E6" w:rsidRDefault="005A7F84" w:rsidP="005A7F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н</w:t>
      </w:r>
      <w:r w:rsidRPr="003808E6">
        <w:rPr>
          <w:rFonts w:eastAsia="Times New Roman"/>
          <w:spacing w:val="-4"/>
          <w:sz w:val="30"/>
          <w:szCs w:val="30"/>
          <w:lang w:eastAsia="ru-RU"/>
        </w:rPr>
        <w:t>еприменение потерпевшим выданных ему средств индивидуальной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5A7F84">
        <w:rPr>
          <w:rFonts w:eastAsia="Times New Roman"/>
          <w:spacing w:val="-4"/>
          <w:sz w:val="30"/>
          <w:szCs w:val="30"/>
          <w:lang w:eastAsia="ru-RU"/>
        </w:rPr>
        <w:t>защиты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– </w:t>
      </w:r>
      <w:r w:rsidRPr="005A7F84">
        <w:rPr>
          <w:rFonts w:eastAsia="Times New Roman"/>
          <w:spacing w:val="-4"/>
          <w:sz w:val="30"/>
          <w:szCs w:val="30"/>
          <w:lang w:eastAsia="ru-RU"/>
        </w:rPr>
        <w:t>1 случай, приведший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5A7F84">
        <w:rPr>
          <w:rFonts w:eastAsia="Times New Roman"/>
          <w:spacing w:val="-4"/>
          <w:sz w:val="30"/>
          <w:szCs w:val="30"/>
          <w:lang w:eastAsia="ru-RU"/>
        </w:rPr>
        <w:t>к тяжелой производственной травме</w:t>
      </w:r>
      <w:r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3808E6" w:rsidRDefault="005A7F84" w:rsidP="005A7F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lastRenderedPageBreak/>
        <w:t>н</w:t>
      </w:r>
      <w:r w:rsidR="003808E6" w:rsidRPr="003808E6">
        <w:rPr>
          <w:rFonts w:eastAsia="Times New Roman"/>
          <w:spacing w:val="-4"/>
          <w:sz w:val="30"/>
          <w:szCs w:val="30"/>
          <w:lang w:eastAsia="ru-RU"/>
        </w:rPr>
        <w:t>еудовлетворительное техническое состояние зданий, сооружений, территории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proofErr w:type="gramStart"/>
      <w:r>
        <w:rPr>
          <w:rFonts w:eastAsia="Times New Roman"/>
          <w:spacing w:val="-4"/>
          <w:sz w:val="30"/>
          <w:szCs w:val="30"/>
          <w:lang w:eastAsia="ru-RU"/>
        </w:rPr>
        <w:t xml:space="preserve">–  </w:t>
      </w:r>
      <w:r w:rsidRPr="005A7F84">
        <w:rPr>
          <w:rFonts w:eastAsia="Times New Roman"/>
          <w:spacing w:val="-4"/>
          <w:sz w:val="30"/>
          <w:szCs w:val="30"/>
          <w:lang w:eastAsia="ru-RU"/>
        </w:rPr>
        <w:t>1</w:t>
      </w:r>
      <w:proofErr w:type="gramEnd"/>
      <w:r w:rsidRPr="005A7F84">
        <w:rPr>
          <w:rFonts w:eastAsia="Times New Roman"/>
          <w:spacing w:val="-4"/>
          <w:sz w:val="30"/>
          <w:szCs w:val="30"/>
          <w:lang w:eastAsia="ru-RU"/>
        </w:rPr>
        <w:t xml:space="preserve"> случай, приведший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5A7F84">
        <w:rPr>
          <w:rFonts w:eastAsia="Times New Roman"/>
          <w:spacing w:val="-4"/>
          <w:sz w:val="30"/>
          <w:szCs w:val="30"/>
          <w:lang w:eastAsia="ru-RU"/>
        </w:rPr>
        <w:t>к тяжелой производственной травме;</w:t>
      </w:r>
    </w:p>
    <w:p w:rsidR="005A7F84" w:rsidRPr="005A7F84" w:rsidRDefault="005A7F84" w:rsidP="005A7F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20"/>
          <w:szCs w:val="20"/>
          <w:lang w:eastAsia="ru-RU"/>
        </w:rPr>
      </w:pPr>
    </w:p>
    <w:p w:rsidR="006956FE" w:rsidRPr="006956FE" w:rsidRDefault="006956FE" w:rsidP="006956FE">
      <w:pPr>
        <w:widowControl w:val="0"/>
        <w:autoSpaceDE w:val="0"/>
        <w:autoSpaceDN w:val="0"/>
        <w:adjustRightInd w:val="0"/>
        <w:rPr>
          <w:rFonts w:eastAsia="Times New Roman"/>
          <w:spacing w:val="-4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189B00" wp14:editId="2DC2BB47">
            <wp:extent cx="6116128" cy="7082286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E53C4" w:rsidRDefault="00BE53C4" w:rsidP="001E0B5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20"/>
          <w:szCs w:val="20"/>
          <w:lang w:eastAsia="ru-RU"/>
        </w:rPr>
      </w:pPr>
    </w:p>
    <w:p w:rsidR="001E0B54" w:rsidRPr="005A7F84" w:rsidRDefault="001E0B54" w:rsidP="001E0B5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5A7F84">
        <w:rPr>
          <w:rFonts w:eastAsia="Times New Roman"/>
          <w:spacing w:val="-6"/>
          <w:sz w:val="30"/>
          <w:szCs w:val="30"/>
          <w:lang w:eastAsia="ru-RU"/>
        </w:rPr>
        <w:t>Анализ причин несчастных случаев с тяжелыми последствиями, показ</w:t>
      </w:r>
      <w:r w:rsidR="005A7F84" w:rsidRPr="005A7F84">
        <w:rPr>
          <w:rFonts w:eastAsia="Times New Roman"/>
          <w:spacing w:val="-6"/>
          <w:sz w:val="30"/>
          <w:szCs w:val="30"/>
          <w:lang w:eastAsia="ru-RU"/>
        </w:rPr>
        <w:t>ал</w:t>
      </w:r>
      <w:r w:rsidRPr="005A7F84">
        <w:rPr>
          <w:rFonts w:eastAsia="Times New Roman"/>
          <w:spacing w:val="-6"/>
          <w:sz w:val="30"/>
          <w:szCs w:val="30"/>
          <w:lang w:eastAsia="ru-RU"/>
        </w:rPr>
        <w:t>, что:</w:t>
      </w:r>
    </w:p>
    <w:p w:rsidR="005A7F84" w:rsidRPr="005A7F84" w:rsidRDefault="005A7F84" w:rsidP="005A7F84">
      <w:pPr>
        <w:ind w:firstLine="709"/>
        <w:rPr>
          <w:spacing w:val="-6"/>
          <w:sz w:val="30"/>
          <w:szCs w:val="30"/>
        </w:rPr>
      </w:pPr>
      <w:r w:rsidRPr="005A7F84">
        <w:rPr>
          <w:spacing w:val="-6"/>
          <w:sz w:val="30"/>
          <w:szCs w:val="30"/>
        </w:rPr>
        <w:t>исключительно по вине нанимателя (работодателя) произошло</w:t>
      </w:r>
      <w:r w:rsidRPr="005A7F84">
        <w:rPr>
          <w:spacing w:val="-6"/>
          <w:sz w:val="30"/>
          <w:szCs w:val="30"/>
        </w:rPr>
        <w:br/>
        <w:t>9 случаев;</w:t>
      </w:r>
    </w:p>
    <w:p w:rsidR="005A7F84" w:rsidRPr="005A7F84" w:rsidRDefault="005A7F84" w:rsidP="005A7F84">
      <w:pPr>
        <w:ind w:firstLine="709"/>
        <w:rPr>
          <w:spacing w:val="-6"/>
          <w:sz w:val="30"/>
          <w:szCs w:val="30"/>
        </w:rPr>
      </w:pPr>
      <w:r w:rsidRPr="005A7F84">
        <w:rPr>
          <w:spacing w:val="-6"/>
          <w:sz w:val="30"/>
          <w:szCs w:val="30"/>
        </w:rPr>
        <w:t>по вине самого потерпевшего, включая личную неосторожность потерпевшего, произошел 5 случаев;</w:t>
      </w:r>
    </w:p>
    <w:p w:rsidR="005A7F84" w:rsidRPr="005A7F84" w:rsidRDefault="005A7F84" w:rsidP="005A7F84">
      <w:pPr>
        <w:ind w:firstLine="709"/>
        <w:rPr>
          <w:spacing w:val="-6"/>
          <w:sz w:val="30"/>
          <w:szCs w:val="30"/>
        </w:rPr>
      </w:pPr>
      <w:r w:rsidRPr="005A7F84">
        <w:rPr>
          <w:spacing w:val="-6"/>
          <w:sz w:val="30"/>
          <w:szCs w:val="30"/>
        </w:rPr>
        <w:t>наличие смешанной ответственности нанимателя (работодателя)</w:t>
      </w:r>
      <w:r w:rsidRPr="005A7F84">
        <w:rPr>
          <w:spacing w:val="-6"/>
          <w:sz w:val="30"/>
          <w:szCs w:val="30"/>
        </w:rPr>
        <w:br/>
        <w:t>и потерпевшего отмечено в 4 случаях;</w:t>
      </w:r>
    </w:p>
    <w:p w:rsidR="005A7F84" w:rsidRPr="005A7F84" w:rsidRDefault="005A7F84" w:rsidP="005A7F84">
      <w:pPr>
        <w:ind w:firstLine="709"/>
        <w:rPr>
          <w:spacing w:val="-6"/>
          <w:sz w:val="30"/>
          <w:szCs w:val="30"/>
        </w:rPr>
      </w:pPr>
      <w:r w:rsidRPr="005A7F84">
        <w:rPr>
          <w:spacing w:val="-6"/>
          <w:sz w:val="30"/>
          <w:szCs w:val="30"/>
        </w:rPr>
        <w:lastRenderedPageBreak/>
        <w:t>наличие смешанной ответственности нанимателя (работодателя), потерпевшего и других работников, не являющихся должностными лицами нанимателя, отмечено в 3 случаях;</w:t>
      </w:r>
    </w:p>
    <w:p w:rsidR="005A7F84" w:rsidRPr="005A7F84" w:rsidRDefault="005A7F84" w:rsidP="005A7F84">
      <w:pPr>
        <w:ind w:firstLine="709"/>
        <w:rPr>
          <w:spacing w:val="-6"/>
          <w:sz w:val="30"/>
          <w:szCs w:val="30"/>
        </w:rPr>
      </w:pPr>
      <w:r w:rsidRPr="005A7F84">
        <w:rPr>
          <w:spacing w:val="-6"/>
          <w:sz w:val="30"/>
          <w:szCs w:val="30"/>
        </w:rPr>
        <w:t>наличие смешанной ответственности нанимателя (работодателя)</w:t>
      </w:r>
      <w:r w:rsidRPr="005A7F84">
        <w:rPr>
          <w:spacing w:val="-6"/>
          <w:sz w:val="30"/>
          <w:szCs w:val="30"/>
        </w:rPr>
        <w:br/>
        <w:t>и других работников, не являющихся должностными лицами нанимателя, отмечено в 2 случаях;</w:t>
      </w:r>
    </w:p>
    <w:p w:rsidR="005A7F84" w:rsidRPr="005A7F84" w:rsidRDefault="005A7F84" w:rsidP="005A7F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5A7F84">
        <w:rPr>
          <w:rFonts w:eastAsia="Times New Roman"/>
          <w:spacing w:val="-6"/>
          <w:sz w:val="30"/>
          <w:szCs w:val="30"/>
          <w:lang w:eastAsia="ru-RU"/>
        </w:rPr>
        <w:t>наличие смешанной ответственности нанимателя, потерпевшего</w:t>
      </w:r>
      <w:r w:rsidRPr="005A7F84">
        <w:rPr>
          <w:rFonts w:eastAsia="Times New Roman"/>
          <w:spacing w:val="-6"/>
          <w:sz w:val="30"/>
          <w:szCs w:val="30"/>
          <w:lang w:eastAsia="ru-RU"/>
        </w:rPr>
        <w:br/>
        <w:t>и работника другой организации, отмечено в 1 случае;</w:t>
      </w:r>
    </w:p>
    <w:p w:rsidR="005A7F84" w:rsidRPr="005A7F84" w:rsidRDefault="005A7F84" w:rsidP="005A7F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5A7F84">
        <w:rPr>
          <w:rFonts w:eastAsia="Times New Roman"/>
          <w:spacing w:val="-6"/>
          <w:sz w:val="30"/>
          <w:szCs w:val="30"/>
          <w:lang w:eastAsia="ru-RU"/>
        </w:rPr>
        <w:t>наличие смешанной ответственности нанимателя (работодателя)</w:t>
      </w:r>
      <w:r>
        <w:rPr>
          <w:rFonts w:eastAsia="Times New Roman"/>
          <w:spacing w:val="-6"/>
          <w:sz w:val="30"/>
          <w:szCs w:val="30"/>
          <w:lang w:eastAsia="ru-RU"/>
        </w:rPr>
        <w:br/>
      </w:r>
      <w:r w:rsidRPr="005A7F84">
        <w:rPr>
          <w:rFonts w:eastAsia="Times New Roman"/>
          <w:spacing w:val="-6"/>
          <w:sz w:val="30"/>
          <w:szCs w:val="30"/>
          <w:lang w:eastAsia="ru-RU"/>
        </w:rPr>
        <w:t>и водителя автомобиля другой организации, совершившего ДТП, отмечено</w:t>
      </w:r>
      <w:r>
        <w:rPr>
          <w:rFonts w:eastAsia="Times New Roman"/>
          <w:spacing w:val="-6"/>
          <w:sz w:val="30"/>
          <w:szCs w:val="30"/>
          <w:lang w:eastAsia="ru-RU"/>
        </w:rPr>
        <w:br/>
      </w:r>
      <w:r w:rsidRPr="005A7F84">
        <w:rPr>
          <w:rFonts w:eastAsia="Times New Roman"/>
          <w:spacing w:val="-6"/>
          <w:sz w:val="30"/>
          <w:szCs w:val="30"/>
          <w:lang w:eastAsia="ru-RU"/>
        </w:rPr>
        <w:t>в 1 случае;</w:t>
      </w:r>
    </w:p>
    <w:p w:rsidR="005A7F84" w:rsidRPr="005A7F84" w:rsidRDefault="005A7F84" w:rsidP="005A7F84">
      <w:pPr>
        <w:ind w:firstLine="709"/>
        <w:rPr>
          <w:spacing w:val="-6"/>
          <w:sz w:val="30"/>
          <w:szCs w:val="30"/>
        </w:rPr>
      </w:pPr>
      <w:r w:rsidRPr="005A7F84">
        <w:rPr>
          <w:spacing w:val="-6"/>
          <w:sz w:val="30"/>
          <w:szCs w:val="30"/>
        </w:rPr>
        <w:t>наличие смешанной ответственности нанимателя (работодателя)</w:t>
      </w:r>
      <w:r w:rsidRPr="005A7F84">
        <w:rPr>
          <w:spacing w:val="-6"/>
          <w:sz w:val="30"/>
          <w:szCs w:val="30"/>
        </w:rPr>
        <w:br/>
        <w:t>и гражданина, управлявшим личным транспортным средством, отмечено</w:t>
      </w:r>
      <w:r>
        <w:rPr>
          <w:spacing w:val="-6"/>
          <w:sz w:val="30"/>
          <w:szCs w:val="30"/>
        </w:rPr>
        <w:br/>
      </w:r>
      <w:r w:rsidRPr="005A7F84">
        <w:rPr>
          <w:spacing w:val="-6"/>
          <w:sz w:val="30"/>
          <w:szCs w:val="30"/>
        </w:rPr>
        <w:t>в 1 случае;</w:t>
      </w:r>
    </w:p>
    <w:p w:rsidR="005A7F84" w:rsidRPr="005A7F84" w:rsidRDefault="005A7F84" w:rsidP="005A7F84">
      <w:pPr>
        <w:ind w:firstLine="709"/>
        <w:rPr>
          <w:spacing w:val="-6"/>
          <w:sz w:val="30"/>
          <w:szCs w:val="30"/>
        </w:rPr>
      </w:pPr>
      <w:r w:rsidRPr="005A7F84">
        <w:rPr>
          <w:spacing w:val="-6"/>
          <w:sz w:val="30"/>
          <w:szCs w:val="30"/>
        </w:rPr>
        <w:t>наличие вины другого работника организации, где работал потерпевший, отмечено в 1 случае;</w:t>
      </w:r>
    </w:p>
    <w:p w:rsidR="005A7F84" w:rsidRPr="005A7F84" w:rsidRDefault="005A7F84" w:rsidP="005A7F84">
      <w:pPr>
        <w:ind w:firstLine="709"/>
        <w:rPr>
          <w:spacing w:val="-6"/>
          <w:sz w:val="30"/>
          <w:szCs w:val="30"/>
        </w:rPr>
      </w:pPr>
      <w:r w:rsidRPr="005A7F84">
        <w:rPr>
          <w:spacing w:val="-6"/>
          <w:sz w:val="30"/>
          <w:szCs w:val="30"/>
        </w:rPr>
        <w:t>наличие смешанной ответственности работодателя и учреждения образования, направившего учащегося для прохождения производственного обучения у работодателя отмечено в 1 случае.</w:t>
      </w:r>
    </w:p>
    <w:p w:rsidR="00843257" w:rsidRDefault="00843257" w:rsidP="005A7F84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20"/>
          <w:szCs w:val="20"/>
          <w:lang w:eastAsia="ru-RU"/>
        </w:rPr>
      </w:pPr>
    </w:p>
    <w:p w:rsidR="005A7F84" w:rsidRPr="005A7F84" w:rsidRDefault="005A7F84" w:rsidP="005A7F84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2369A1C" wp14:editId="1786CE12">
            <wp:extent cx="6116128" cy="4770407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C2D9B" w:rsidRDefault="009C2D9B" w:rsidP="009C2D9B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  <w:lang w:eastAsia="ru-RU"/>
        </w:rPr>
      </w:pPr>
    </w:p>
    <w:p w:rsidR="00911F76" w:rsidRPr="005A7F84" w:rsidRDefault="00911F76" w:rsidP="00911F76">
      <w:pPr>
        <w:ind w:firstLine="709"/>
        <w:rPr>
          <w:spacing w:val="-6"/>
          <w:sz w:val="30"/>
          <w:szCs w:val="30"/>
        </w:rPr>
      </w:pPr>
      <w:r w:rsidRPr="005A7F84">
        <w:rPr>
          <w:spacing w:val="-6"/>
          <w:sz w:val="30"/>
          <w:szCs w:val="30"/>
        </w:rPr>
        <w:lastRenderedPageBreak/>
        <w:t>Причиной одного несчастного случая явилось обрушение грунта траншеи глубиной до 1,3 м на потерпевшего по независящим от внешних факторов обстоятельств.</w:t>
      </w:r>
    </w:p>
    <w:p w:rsidR="00911F76" w:rsidRDefault="00911F76" w:rsidP="00911F76">
      <w:pPr>
        <w:ind w:firstLine="709"/>
        <w:rPr>
          <w:spacing w:val="-6"/>
          <w:sz w:val="30"/>
          <w:szCs w:val="30"/>
        </w:rPr>
      </w:pPr>
      <w:r w:rsidRPr="005A7F84">
        <w:rPr>
          <w:spacing w:val="-6"/>
          <w:sz w:val="30"/>
          <w:szCs w:val="30"/>
        </w:rPr>
        <w:t>Вина руководителя организации, в которой работал потерпевший, установлена в 8 случаях.</w:t>
      </w:r>
    </w:p>
    <w:p w:rsidR="00C77E47" w:rsidRPr="009C7D1B" w:rsidRDefault="00C77E47" w:rsidP="00C77E47">
      <w:pPr>
        <w:ind w:firstLine="709"/>
        <w:rPr>
          <w:spacing w:val="-6"/>
          <w:sz w:val="16"/>
          <w:szCs w:val="16"/>
        </w:rPr>
      </w:pPr>
    </w:p>
    <w:p w:rsidR="00C77E47" w:rsidRDefault="00C77E47" w:rsidP="00C77E47">
      <w:pPr>
        <w:ind w:firstLine="709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В целях обеспечения безопасных условий труда при проведении строительных работ, недопущения аварий, несчастных случаев</w:t>
      </w:r>
      <w:r>
        <w:rPr>
          <w:spacing w:val="-6"/>
          <w:sz w:val="30"/>
          <w:szCs w:val="30"/>
        </w:rPr>
        <w:br/>
        <w:t xml:space="preserve">на производстве предлагается руководителям организаций (филиалов, дочерних предприятий и других </w:t>
      </w:r>
      <w:r w:rsidR="009C7D1B" w:rsidRPr="009C7D1B">
        <w:rPr>
          <w:spacing w:val="-6"/>
          <w:sz w:val="30"/>
          <w:szCs w:val="30"/>
        </w:rPr>
        <w:t>обособленн</w:t>
      </w:r>
      <w:r w:rsidR="009C7D1B">
        <w:rPr>
          <w:spacing w:val="-6"/>
          <w:sz w:val="30"/>
          <w:szCs w:val="30"/>
        </w:rPr>
        <w:t>ых</w:t>
      </w:r>
      <w:r w:rsidR="009C7D1B" w:rsidRPr="009C7D1B">
        <w:rPr>
          <w:spacing w:val="-6"/>
          <w:sz w:val="30"/>
          <w:szCs w:val="30"/>
        </w:rPr>
        <w:t xml:space="preserve"> подразделени</w:t>
      </w:r>
      <w:r w:rsidR="009C7D1B">
        <w:rPr>
          <w:spacing w:val="-6"/>
          <w:sz w:val="30"/>
          <w:szCs w:val="30"/>
        </w:rPr>
        <w:t>й организаций</w:t>
      </w:r>
      <w:proofErr w:type="gramStart"/>
      <w:r w:rsidR="009C7D1B">
        <w:rPr>
          <w:spacing w:val="-6"/>
          <w:sz w:val="30"/>
          <w:szCs w:val="30"/>
        </w:rPr>
        <w:t xml:space="preserve">) </w:t>
      </w:r>
      <w:r>
        <w:rPr>
          <w:spacing w:val="-6"/>
          <w:sz w:val="30"/>
          <w:szCs w:val="30"/>
        </w:rPr>
        <w:t>:</w:t>
      </w:r>
      <w:proofErr w:type="gramEnd"/>
    </w:p>
    <w:p w:rsidR="00C77E47" w:rsidRDefault="00C77E47" w:rsidP="00C77E47">
      <w:pPr>
        <w:ind w:firstLine="709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1. обеспечить:</w:t>
      </w:r>
    </w:p>
    <w:p w:rsidR="00C77E47" w:rsidRDefault="00C77E47" w:rsidP="00C77E47">
      <w:pPr>
        <w:ind w:firstLine="709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п</w:t>
      </w:r>
      <w:r w:rsidRPr="00C77E47">
        <w:rPr>
          <w:spacing w:val="-6"/>
          <w:sz w:val="30"/>
          <w:szCs w:val="30"/>
        </w:rPr>
        <w:t>риведение территорий строительных объектов и рабочих мест</w:t>
      </w:r>
      <w:r>
        <w:rPr>
          <w:spacing w:val="-6"/>
          <w:sz w:val="30"/>
          <w:szCs w:val="30"/>
        </w:rPr>
        <w:br/>
      </w:r>
      <w:r w:rsidRPr="00C77E47">
        <w:rPr>
          <w:spacing w:val="-6"/>
          <w:sz w:val="30"/>
          <w:szCs w:val="30"/>
        </w:rPr>
        <w:t>в соответствие с требованиями по охране труда: наличие защитных</w:t>
      </w:r>
      <w:r>
        <w:rPr>
          <w:spacing w:val="-6"/>
          <w:sz w:val="30"/>
          <w:szCs w:val="30"/>
        </w:rPr>
        <w:br/>
      </w:r>
      <w:r w:rsidRPr="00C77E47">
        <w:rPr>
          <w:spacing w:val="-6"/>
          <w:sz w:val="30"/>
          <w:szCs w:val="30"/>
        </w:rPr>
        <w:t>и (или) сигнальных ограждений; закрытие проемов с обязательным обозначением их предупреждающими надписями или другим способом; очистка рабочих мест и проходов от мусора и отходов</w:t>
      </w:r>
      <w:r>
        <w:rPr>
          <w:spacing w:val="-6"/>
          <w:sz w:val="30"/>
          <w:szCs w:val="30"/>
        </w:rPr>
        <w:t>;</w:t>
      </w:r>
    </w:p>
    <w:p w:rsidR="00C77E47" w:rsidRPr="00C77E47" w:rsidRDefault="00C77E47" w:rsidP="00C77E47">
      <w:pPr>
        <w:ind w:firstLine="709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н</w:t>
      </w:r>
      <w:r w:rsidRPr="00C77E47">
        <w:rPr>
          <w:spacing w:val="-6"/>
          <w:sz w:val="30"/>
          <w:szCs w:val="30"/>
        </w:rPr>
        <w:t>аличие на строительном объекте проектов производства работ</w:t>
      </w:r>
      <w:r>
        <w:rPr>
          <w:spacing w:val="-6"/>
          <w:sz w:val="30"/>
          <w:szCs w:val="30"/>
        </w:rPr>
        <w:br/>
      </w:r>
      <w:r w:rsidRPr="00C77E47">
        <w:rPr>
          <w:spacing w:val="-6"/>
          <w:sz w:val="30"/>
          <w:szCs w:val="30"/>
        </w:rPr>
        <w:t>и технологических карт на выполнение отдельных видов работ</w:t>
      </w:r>
      <w:r>
        <w:rPr>
          <w:spacing w:val="-6"/>
          <w:sz w:val="30"/>
          <w:szCs w:val="30"/>
        </w:rPr>
        <w:br/>
      </w:r>
      <w:r w:rsidRPr="00C77E47">
        <w:rPr>
          <w:spacing w:val="-6"/>
          <w:sz w:val="30"/>
          <w:szCs w:val="30"/>
        </w:rPr>
        <w:t>и ознакомление с ними работников перед началом выполнения работ</w:t>
      </w:r>
      <w:r>
        <w:rPr>
          <w:spacing w:val="-6"/>
          <w:sz w:val="30"/>
          <w:szCs w:val="30"/>
        </w:rPr>
        <w:t>;</w:t>
      </w:r>
    </w:p>
    <w:p w:rsidR="00C77E47" w:rsidRDefault="00C77E47" w:rsidP="00C77E47">
      <w:pPr>
        <w:ind w:firstLine="709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п</w:t>
      </w:r>
      <w:r w:rsidRPr="00C77E47">
        <w:rPr>
          <w:spacing w:val="-6"/>
          <w:sz w:val="30"/>
          <w:szCs w:val="30"/>
        </w:rPr>
        <w:t>роведение работ с повышенной опасностью по наряду-допуску</w:t>
      </w:r>
      <w:r>
        <w:rPr>
          <w:spacing w:val="-6"/>
          <w:sz w:val="30"/>
          <w:szCs w:val="30"/>
        </w:rPr>
        <w:br/>
      </w:r>
      <w:r w:rsidRPr="00C77E47">
        <w:rPr>
          <w:spacing w:val="-6"/>
          <w:sz w:val="30"/>
          <w:szCs w:val="30"/>
        </w:rPr>
        <w:t>под непосредственным руководством линейных руководителей работ, осуществление постоянного контроля за соблюдением работниками требований инструкций по охране труда, проектов производства работ</w:t>
      </w:r>
      <w:r>
        <w:rPr>
          <w:spacing w:val="-6"/>
          <w:sz w:val="30"/>
          <w:szCs w:val="30"/>
        </w:rPr>
        <w:br/>
      </w:r>
      <w:r w:rsidRPr="00C77E47">
        <w:rPr>
          <w:spacing w:val="-6"/>
          <w:sz w:val="30"/>
          <w:szCs w:val="30"/>
        </w:rPr>
        <w:t>и технологических карт</w:t>
      </w:r>
      <w:r>
        <w:rPr>
          <w:spacing w:val="-6"/>
          <w:sz w:val="30"/>
          <w:szCs w:val="30"/>
        </w:rPr>
        <w:t>;</w:t>
      </w:r>
    </w:p>
    <w:p w:rsidR="00C77E47" w:rsidRDefault="00C77E47" w:rsidP="00C77E47">
      <w:pPr>
        <w:ind w:firstLine="709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п</w:t>
      </w:r>
      <w:r w:rsidRPr="00C77E47">
        <w:rPr>
          <w:spacing w:val="-6"/>
          <w:sz w:val="30"/>
          <w:szCs w:val="30"/>
        </w:rPr>
        <w:t>роведение приборного контроля на предмет нахождения в состоянии алкогольного опьянения работающих, занятых на строительных объектах перед началом смены (рабочего дня)</w:t>
      </w:r>
      <w:r>
        <w:rPr>
          <w:spacing w:val="-6"/>
          <w:sz w:val="30"/>
          <w:szCs w:val="30"/>
        </w:rPr>
        <w:t xml:space="preserve"> </w:t>
      </w:r>
      <w:r w:rsidRPr="00C77E47">
        <w:rPr>
          <w:spacing w:val="-6"/>
          <w:sz w:val="30"/>
          <w:szCs w:val="30"/>
        </w:rPr>
        <w:t>и во время рабочей смены (рабочего дня)</w:t>
      </w:r>
      <w:r>
        <w:rPr>
          <w:spacing w:val="-6"/>
          <w:sz w:val="30"/>
          <w:szCs w:val="30"/>
        </w:rPr>
        <w:t>, как правило, в течение 1 часа после окончания обеденного перерыва;</w:t>
      </w:r>
    </w:p>
    <w:p w:rsidR="00C77E47" w:rsidRDefault="00C77E47" w:rsidP="00C77E47">
      <w:pPr>
        <w:ind w:firstLine="709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п</w:t>
      </w:r>
      <w:r w:rsidRPr="00C77E47">
        <w:rPr>
          <w:spacing w:val="-6"/>
          <w:sz w:val="30"/>
          <w:szCs w:val="30"/>
        </w:rPr>
        <w:t>роведение осмотров</w:t>
      </w:r>
      <w:r>
        <w:rPr>
          <w:spacing w:val="-6"/>
          <w:sz w:val="30"/>
          <w:szCs w:val="30"/>
        </w:rPr>
        <w:t xml:space="preserve"> т</w:t>
      </w:r>
      <w:r w:rsidRPr="00C77E47">
        <w:rPr>
          <w:spacing w:val="-6"/>
          <w:sz w:val="30"/>
          <w:szCs w:val="30"/>
        </w:rPr>
        <w:t>ехнического состояния лесов, люлек, строительных подъемников и других приспособлений для выполнения работы на высоте;</w:t>
      </w:r>
      <w:r>
        <w:rPr>
          <w:spacing w:val="-6"/>
          <w:sz w:val="30"/>
          <w:szCs w:val="30"/>
        </w:rPr>
        <w:t xml:space="preserve"> с</w:t>
      </w:r>
      <w:r w:rsidRPr="00C77E47">
        <w:rPr>
          <w:spacing w:val="-6"/>
          <w:sz w:val="30"/>
          <w:szCs w:val="30"/>
        </w:rPr>
        <w:t>остояния траншей, котлованов и тому подобного</w:t>
      </w:r>
      <w:r>
        <w:rPr>
          <w:spacing w:val="-6"/>
          <w:sz w:val="30"/>
          <w:szCs w:val="30"/>
        </w:rPr>
        <w:t>;</w:t>
      </w:r>
    </w:p>
    <w:p w:rsidR="00C77E47" w:rsidRDefault="00C77E47" w:rsidP="00C77E47">
      <w:pPr>
        <w:ind w:firstLine="709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пр</w:t>
      </w:r>
      <w:r w:rsidRPr="00C77E47">
        <w:rPr>
          <w:spacing w:val="-6"/>
          <w:sz w:val="30"/>
          <w:szCs w:val="30"/>
        </w:rPr>
        <w:t>оверк</w:t>
      </w:r>
      <w:r>
        <w:rPr>
          <w:spacing w:val="-6"/>
          <w:sz w:val="30"/>
          <w:szCs w:val="30"/>
        </w:rPr>
        <w:t>у</w:t>
      </w:r>
      <w:r w:rsidRPr="00C77E47">
        <w:rPr>
          <w:spacing w:val="-6"/>
          <w:sz w:val="30"/>
          <w:szCs w:val="30"/>
        </w:rPr>
        <w:t xml:space="preserve"> состояния охраны труда на строительных объектах руководителями организаций, (их заместителями) с участием главных специалистов, инженера по охране труда, общественного инспектора</w:t>
      </w:r>
      <w:r>
        <w:rPr>
          <w:spacing w:val="-6"/>
          <w:sz w:val="30"/>
          <w:szCs w:val="30"/>
        </w:rPr>
        <w:br/>
      </w:r>
      <w:r w:rsidRPr="00C77E47">
        <w:rPr>
          <w:spacing w:val="-6"/>
          <w:sz w:val="30"/>
          <w:szCs w:val="30"/>
        </w:rPr>
        <w:t>по охране труда (уполномоченного лица по охране труда работников)</w:t>
      </w:r>
      <w:r>
        <w:rPr>
          <w:spacing w:val="-6"/>
          <w:sz w:val="30"/>
          <w:szCs w:val="30"/>
        </w:rPr>
        <w:t>.</w:t>
      </w:r>
    </w:p>
    <w:p w:rsidR="009C7D1B" w:rsidRDefault="00C77E47" w:rsidP="00C77E47">
      <w:pPr>
        <w:ind w:firstLine="709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2. </w:t>
      </w:r>
      <w:r w:rsidR="009C7D1B" w:rsidRPr="009C7D1B">
        <w:rPr>
          <w:spacing w:val="-6"/>
          <w:sz w:val="30"/>
          <w:szCs w:val="30"/>
        </w:rPr>
        <w:t>исключить</w:t>
      </w:r>
      <w:r w:rsidR="009C7D1B">
        <w:rPr>
          <w:spacing w:val="-6"/>
          <w:sz w:val="30"/>
          <w:szCs w:val="30"/>
        </w:rPr>
        <w:t>:</w:t>
      </w:r>
    </w:p>
    <w:p w:rsidR="009C7D1B" w:rsidRDefault="00F05E37" w:rsidP="00C77E47">
      <w:pPr>
        <w:ind w:firstLine="709"/>
        <w:rPr>
          <w:spacing w:val="-6"/>
          <w:sz w:val="30"/>
          <w:szCs w:val="30"/>
        </w:rPr>
      </w:pPr>
      <w:r w:rsidRPr="00F05E37">
        <w:rPr>
          <w:spacing w:val="-6"/>
          <w:sz w:val="30"/>
          <w:szCs w:val="30"/>
        </w:rPr>
        <w:t xml:space="preserve">выполнение </w:t>
      </w:r>
      <w:r>
        <w:rPr>
          <w:spacing w:val="-6"/>
          <w:sz w:val="30"/>
          <w:szCs w:val="30"/>
        </w:rPr>
        <w:t xml:space="preserve">линейными руководителями </w:t>
      </w:r>
      <w:r w:rsidRPr="00F05E37">
        <w:rPr>
          <w:spacing w:val="-6"/>
          <w:sz w:val="30"/>
          <w:szCs w:val="30"/>
        </w:rPr>
        <w:t>функций, способствующих временному отсутствию в местах производства строительных работ (заполнение нарядов, составление актов и т.д.) и (или) на строительном объекте (решение вопросов, связанных с доставкой на объект материалов, инструмента, приспособлений и т.д.)</w:t>
      </w:r>
      <w:r w:rsidR="009C7D1B">
        <w:rPr>
          <w:spacing w:val="-6"/>
          <w:sz w:val="30"/>
          <w:szCs w:val="30"/>
        </w:rPr>
        <w:t>;</w:t>
      </w:r>
    </w:p>
    <w:p w:rsidR="00F05E37" w:rsidRDefault="009C7D1B" w:rsidP="00C77E47">
      <w:pPr>
        <w:ind w:firstLine="709"/>
        <w:rPr>
          <w:spacing w:val="-6"/>
          <w:sz w:val="30"/>
          <w:szCs w:val="30"/>
        </w:rPr>
      </w:pPr>
      <w:r w:rsidRPr="009C7D1B">
        <w:rPr>
          <w:spacing w:val="-6"/>
          <w:sz w:val="30"/>
          <w:szCs w:val="30"/>
        </w:rPr>
        <w:t xml:space="preserve">практику заключения гражданско-правовых договоров с физическими лицами для выполнения </w:t>
      </w:r>
      <w:r>
        <w:rPr>
          <w:spacing w:val="-6"/>
          <w:sz w:val="30"/>
          <w:szCs w:val="30"/>
        </w:rPr>
        <w:t>строительных работ</w:t>
      </w:r>
      <w:r w:rsidR="00D62663">
        <w:rPr>
          <w:spacing w:val="-6"/>
          <w:sz w:val="30"/>
          <w:szCs w:val="30"/>
        </w:rPr>
        <w:t xml:space="preserve">, за </w:t>
      </w:r>
      <w:proofErr w:type="gramStart"/>
      <w:r w:rsidR="00D62663">
        <w:rPr>
          <w:spacing w:val="-6"/>
          <w:sz w:val="30"/>
          <w:szCs w:val="30"/>
        </w:rPr>
        <w:t xml:space="preserve">исключением </w:t>
      </w:r>
      <w:r w:rsidR="00D62663" w:rsidRPr="00D62663">
        <w:t xml:space="preserve"> </w:t>
      </w:r>
      <w:r w:rsidR="00D62663" w:rsidRPr="00D62663">
        <w:rPr>
          <w:spacing w:val="-6"/>
          <w:sz w:val="30"/>
          <w:szCs w:val="30"/>
        </w:rPr>
        <w:t>штукатурны</w:t>
      </w:r>
      <w:r w:rsidR="00D62663">
        <w:rPr>
          <w:spacing w:val="-6"/>
          <w:sz w:val="30"/>
          <w:szCs w:val="30"/>
        </w:rPr>
        <w:t>х</w:t>
      </w:r>
      <w:proofErr w:type="gramEnd"/>
      <w:r w:rsidR="00D62663" w:rsidRPr="00D62663">
        <w:rPr>
          <w:spacing w:val="-6"/>
          <w:sz w:val="30"/>
          <w:szCs w:val="30"/>
        </w:rPr>
        <w:t>, малярны</w:t>
      </w:r>
      <w:r w:rsidR="00D62663">
        <w:rPr>
          <w:spacing w:val="-6"/>
          <w:sz w:val="30"/>
          <w:szCs w:val="30"/>
        </w:rPr>
        <w:t>х</w:t>
      </w:r>
      <w:r w:rsidR="00D62663" w:rsidRPr="00D62663">
        <w:rPr>
          <w:spacing w:val="-6"/>
          <w:sz w:val="30"/>
          <w:szCs w:val="30"/>
        </w:rPr>
        <w:t>, стекольны</w:t>
      </w:r>
      <w:r w:rsidR="00D62663">
        <w:rPr>
          <w:spacing w:val="-6"/>
          <w:sz w:val="30"/>
          <w:szCs w:val="30"/>
        </w:rPr>
        <w:t>х</w:t>
      </w:r>
      <w:r w:rsidR="00D62663" w:rsidRPr="00D62663">
        <w:rPr>
          <w:spacing w:val="-6"/>
          <w:sz w:val="30"/>
          <w:szCs w:val="30"/>
        </w:rPr>
        <w:t xml:space="preserve"> работ</w:t>
      </w:r>
      <w:r w:rsidR="00D62663">
        <w:rPr>
          <w:spacing w:val="-6"/>
          <w:sz w:val="30"/>
          <w:szCs w:val="30"/>
        </w:rPr>
        <w:t>,</w:t>
      </w:r>
      <w:r w:rsidR="00D62663" w:rsidRPr="00D62663">
        <w:rPr>
          <w:spacing w:val="-6"/>
          <w:sz w:val="30"/>
          <w:szCs w:val="30"/>
        </w:rPr>
        <w:t xml:space="preserve"> работ</w:t>
      </w:r>
      <w:r w:rsidR="00D62663">
        <w:rPr>
          <w:spacing w:val="-6"/>
          <w:sz w:val="30"/>
          <w:szCs w:val="30"/>
        </w:rPr>
        <w:t xml:space="preserve"> </w:t>
      </w:r>
      <w:r w:rsidR="00D62663" w:rsidRPr="00D62663">
        <w:rPr>
          <w:spacing w:val="-6"/>
          <w:sz w:val="30"/>
          <w:szCs w:val="30"/>
        </w:rPr>
        <w:t>по устройству покрытий пола</w:t>
      </w:r>
      <w:r w:rsidR="00D62663">
        <w:rPr>
          <w:spacing w:val="-6"/>
          <w:sz w:val="30"/>
          <w:szCs w:val="30"/>
        </w:rPr>
        <w:br/>
      </w:r>
      <w:r w:rsidR="00D62663" w:rsidRPr="00D62663">
        <w:rPr>
          <w:spacing w:val="-6"/>
          <w:sz w:val="30"/>
          <w:szCs w:val="30"/>
        </w:rPr>
        <w:lastRenderedPageBreak/>
        <w:t>и облицовке стен, оклеивани</w:t>
      </w:r>
      <w:r w:rsidR="00D62663">
        <w:rPr>
          <w:spacing w:val="-6"/>
          <w:sz w:val="30"/>
          <w:szCs w:val="30"/>
        </w:rPr>
        <w:t>ю</w:t>
      </w:r>
      <w:r w:rsidR="00D62663" w:rsidRPr="00D62663">
        <w:rPr>
          <w:spacing w:val="-6"/>
          <w:sz w:val="30"/>
          <w:szCs w:val="30"/>
        </w:rPr>
        <w:t xml:space="preserve"> стен обоями, кладк</w:t>
      </w:r>
      <w:r w:rsidR="00D62663">
        <w:rPr>
          <w:spacing w:val="-6"/>
          <w:sz w:val="30"/>
          <w:szCs w:val="30"/>
        </w:rPr>
        <w:t>е</w:t>
      </w:r>
      <w:r w:rsidR="00D62663" w:rsidRPr="00D62663">
        <w:rPr>
          <w:spacing w:val="-6"/>
          <w:sz w:val="30"/>
          <w:szCs w:val="30"/>
        </w:rPr>
        <w:t xml:space="preserve"> (ремонт</w:t>
      </w:r>
      <w:r w:rsidR="00D62663">
        <w:rPr>
          <w:spacing w:val="-6"/>
          <w:sz w:val="30"/>
          <w:szCs w:val="30"/>
        </w:rPr>
        <w:t>у</w:t>
      </w:r>
      <w:r w:rsidR="00D62663" w:rsidRPr="00D62663">
        <w:rPr>
          <w:spacing w:val="-6"/>
          <w:sz w:val="30"/>
          <w:szCs w:val="30"/>
        </w:rPr>
        <w:t>) печей</w:t>
      </w:r>
      <w:r w:rsidR="00D62663">
        <w:rPr>
          <w:spacing w:val="-6"/>
          <w:sz w:val="30"/>
          <w:szCs w:val="30"/>
        </w:rPr>
        <w:br/>
      </w:r>
      <w:r w:rsidR="00D62663" w:rsidRPr="00D62663">
        <w:rPr>
          <w:spacing w:val="-6"/>
          <w:sz w:val="30"/>
          <w:szCs w:val="30"/>
        </w:rPr>
        <w:t>и каминов</w:t>
      </w:r>
      <w:r w:rsidR="00D62663">
        <w:rPr>
          <w:spacing w:val="-6"/>
          <w:sz w:val="30"/>
          <w:szCs w:val="30"/>
        </w:rPr>
        <w:t>.</w:t>
      </w:r>
    </w:p>
    <w:p w:rsidR="00F05E37" w:rsidRDefault="00F05E37" w:rsidP="00F05E37">
      <w:pPr>
        <w:ind w:firstLine="709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3. при заключении гражданско-правовых договоров на выполнение </w:t>
      </w:r>
      <w:r w:rsidRPr="00F05E37">
        <w:rPr>
          <w:spacing w:val="-6"/>
          <w:sz w:val="30"/>
          <w:szCs w:val="30"/>
        </w:rPr>
        <w:t>штукатурных, малярных, стекольных работ, работ по устройству покрытий пола</w:t>
      </w:r>
      <w:r>
        <w:rPr>
          <w:spacing w:val="-6"/>
          <w:sz w:val="30"/>
          <w:szCs w:val="30"/>
        </w:rPr>
        <w:t xml:space="preserve"> </w:t>
      </w:r>
      <w:r w:rsidRPr="00F05E37">
        <w:rPr>
          <w:spacing w:val="-6"/>
          <w:sz w:val="30"/>
          <w:szCs w:val="30"/>
        </w:rPr>
        <w:t>и облицовке стен, оклеиванию стен обоями, кладке (ремонту) печей</w:t>
      </w:r>
      <w:r>
        <w:rPr>
          <w:spacing w:val="-6"/>
          <w:sz w:val="30"/>
          <w:szCs w:val="30"/>
        </w:rPr>
        <w:br/>
      </w:r>
      <w:r w:rsidRPr="00F05E37">
        <w:rPr>
          <w:spacing w:val="-6"/>
          <w:sz w:val="30"/>
          <w:szCs w:val="30"/>
        </w:rPr>
        <w:t>и каминов</w:t>
      </w:r>
      <w:r>
        <w:rPr>
          <w:spacing w:val="-6"/>
          <w:sz w:val="30"/>
          <w:szCs w:val="30"/>
        </w:rPr>
        <w:t>:</w:t>
      </w:r>
    </w:p>
    <w:p w:rsidR="00F05E37" w:rsidRDefault="00F05E37" w:rsidP="00F05E37">
      <w:pPr>
        <w:ind w:firstLine="709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3.1. обеспечить</w:t>
      </w:r>
      <w:r w:rsidR="00373E20">
        <w:rPr>
          <w:spacing w:val="-6"/>
          <w:sz w:val="30"/>
          <w:szCs w:val="30"/>
        </w:rPr>
        <w:t xml:space="preserve"> лично</w:t>
      </w:r>
      <w:r>
        <w:rPr>
          <w:spacing w:val="-6"/>
          <w:sz w:val="30"/>
          <w:szCs w:val="30"/>
        </w:rPr>
        <w:t>:</w:t>
      </w:r>
    </w:p>
    <w:p w:rsidR="00373E20" w:rsidRDefault="00373E20" w:rsidP="00F05E37">
      <w:pPr>
        <w:ind w:firstLine="709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выполнение обязанностей, предусмотренных п</w:t>
      </w:r>
      <w:r w:rsidRPr="00373E20">
        <w:rPr>
          <w:spacing w:val="-6"/>
          <w:sz w:val="30"/>
          <w:szCs w:val="30"/>
        </w:rPr>
        <w:t>одпунктом 1.3 пункта 3 Указа Президента Республики Беларусь от 6 июля 2005 г. № 314</w:t>
      </w:r>
      <w:r>
        <w:rPr>
          <w:spacing w:val="-6"/>
          <w:sz w:val="30"/>
          <w:szCs w:val="30"/>
        </w:rPr>
        <w:br/>
      </w:r>
      <w:r w:rsidRPr="00373E20">
        <w:rPr>
          <w:spacing w:val="-6"/>
          <w:sz w:val="30"/>
          <w:szCs w:val="30"/>
        </w:rPr>
        <w:t>«О некоторых мерах по защите прав граждан, выполняющих работу</w:t>
      </w:r>
      <w:r>
        <w:rPr>
          <w:spacing w:val="-6"/>
          <w:sz w:val="30"/>
          <w:szCs w:val="30"/>
        </w:rPr>
        <w:br/>
      </w:r>
      <w:r w:rsidRPr="00373E20">
        <w:rPr>
          <w:spacing w:val="-6"/>
          <w:sz w:val="30"/>
          <w:szCs w:val="30"/>
        </w:rPr>
        <w:t>по гражданско-правовым и трудовым договорам»</w:t>
      </w:r>
      <w:r>
        <w:rPr>
          <w:spacing w:val="-6"/>
          <w:sz w:val="30"/>
          <w:szCs w:val="30"/>
        </w:rPr>
        <w:t>;</w:t>
      </w:r>
    </w:p>
    <w:p w:rsidR="00373E20" w:rsidRDefault="00373E20" w:rsidP="00F05E37">
      <w:pPr>
        <w:ind w:firstLine="709"/>
        <w:rPr>
          <w:spacing w:val="-6"/>
          <w:sz w:val="30"/>
          <w:szCs w:val="30"/>
        </w:rPr>
      </w:pPr>
      <w:r w:rsidRPr="00373E20">
        <w:rPr>
          <w:spacing w:val="-6"/>
          <w:sz w:val="30"/>
          <w:szCs w:val="30"/>
        </w:rPr>
        <w:t xml:space="preserve">проведение приборного контроля на предмет нахождения в состоянии алкогольного опьянения работающих, занятых на строительных объектах перед началом </w:t>
      </w:r>
      <w:proofErr w:type="gramStart"/>
      <w:r w:rsidRPr="00373E20">
        <w:rPr>
          <w:spacing w:val="-6"/>
          <w:sz w:val="30"/>
          <w:szCs w:val="30"/>
        </w:rPr>
        <w:t>смены  и</w:t>
      </w:r>
      <w:proofErr w:type="gramEnd"/>
      <w:r w:rsidRPr="00373E20">
        <w:rPr>
          <w:spacing w:val="-6"/>
          <w:sz w:val="30"/>
          <w:szCs w:val="30"/>
        </w:rPr>
        <w:t xml:space="preserve"> во время рабочей смены (рабочего дня)</w:t>
      </w:r>
      <w:r w:rsidR="00965F7F">
        <w:rPr>
          <w:spacing w:val="-6"/>
          <w:sz w:val="30"/>
          <w:szCs w:val="30"/>
        </w:rPr>
        <w:t xml:space="preserve">. Приборный </w:t>
      </w:r>
      <w:proofErr w:type="gramStart"/>
      <w:r w:rsidR="00965F7F">
        <w:rPr>
          <w:spacing w:val="-6"/>
          <w:sz w:val="30"/>
          <w:szCs w:val="30"/>
        </w:rPr>
        <w:t xml:space="preserve">контроль </w:t>
      </w:r>
      <w:r w:rsidRPr="00373E20">
        <w:rPr>
          <w:spacing w:val="-6"/>
          <w:sz w:val="30"/>
          <w:szCs w:val="30"/>
        </w:rPr>
        <w:t xml:space="preserve"> </w:t>
      </w:r>
      <w:r w:rsidR="00965F7F" w:rsidRPr="00965F7F">
        <w:rPr>
          <w:spacing w:val="-6"/>
          <w:sz w:val="30"/>
          <w:szCs w:val="30"/>
        </w:rPr>
        <w:t>во</w:t>
      </w:r>
      <w:proofErr w:type="gramEnd"/>
      <w:r w:rsidR="00965F7F" w:rsidRPr="00965F7F">
        <w:rPr>
          <w:spacing w:val="-6"/>
          <w:sz w:val="30"/>
          <w:szCs w:val="30"/>
        </w:rPr>
        <w:t xml:space="preserve"> время рабочей смены (рабочего дня)</w:t>
      </w:r>
      <w:r w:rsidR="00965F7F">
        <w:rPr>
          <w:spacing w:val="-6"/>
          <w:sz w:val="30"/>
          <w:szCs w:val="30"/>
        </w:rPr>
        <w:t xml:space="preserve"> проводить как</w:t>
      </w:r>
      <w:r w:rsidRPr="00373E20">
        <w:rPr>
          <w:spacing w:val="-6"/>
          <w:sz w:val="30"/>
          <w:szCs w:val="30"/>
        </w:rPr>
        <w:t xml:space="preserve"> правило,</w:t>
      </w:r>
      <w:r w:rsidR="00965F7F">
        <w:rPr>
          <w:spacing w:val="-6"/>
          <w:sz w:val="30"/>
          <w:szCs w:val="30"/>
        </w:rPr>
        <w:br/>
      </w:r>
      <w:r w:rsidRPr="00373E20">
        <w:rPr>
          <w:spacing w:val="-6"/>
          <w:sz w:val="30"/>
          <w:szCs w:val="30"/>
        </w:rPr>
        <w:t>в течение 1 часа после окончания обеденного перерыва;</w:t>
      </w:r>
    </w:p>
    <w:p w:rsidR="00F05E37" w:rsidRDefault="00F05E37" w:rsidP="00F05E37">
      <w:pPr>
        <w:ind w:firstLine="709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3.2. исключить:</w:t>
      </w:r>
    </w:p>
    <w:p w:rsidR="00F05E37" w:rsidRDefault="00373E20" w:rsidP="00F05E37">
      <w:pPr>
        <w:ind w:firstLine="709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о</w:t>
      </w:r>
      <w:r w:rsidR="00F05E37">
        <w:rPr>
          <w:spacing w:val="-6"/>
          <w:sz w:val="30"/>
          <w:szCs w:val="30"/>
        </w:rPr>
        <w:t xml:space="preserve">формление доверенностей </w:t>
      </w:r>
      <w:r>
        <w:rPr>
          <w:spacing w:val="-6"/>
          <w:sz w:val="30"/>
          <w:szCs w:val="30"/>
        </w:rPr>
        <w:t xml:space="preserve">на осуществление уполномоченными должностными лицами </w:t>
      </w:r>
      <w:r w:rsidR="00F05E37">
        <w:rPr>
          <w:spacing w:val="-6"/>
          <w:sz w:val="30"/>
          <w:szCs w:val="30"/>
        </w:rPr>
        <w:t>обязанностей</w:t>
      </w:r>
      <w:r>
        <w:rPr>
          <w:spacing w:val="-6"/>
          <w:sz w:val="30"/>
          <w:szCs w:val="30"/>
        </w:rPr>
        <w:t>, предусмотренных п</w:t>
      </w:r>
      <w:r w:rsidRPr="00373E20">
        <w:rPr>
          <w:spacing w:val="-6"/>
          <w:sz w:val="30"/>
          <w:szCs w:val="30"/>
        </w:rPr>
        <w:t>одпунктом 1.3 пункта 3 Указа Президента Республики Беларусь от 6 июля 2005 г. № 314</w:t>
      </w:r>
      <w:r>
        <w:rPr>
          <w:spacing w:val="-6"/>
          <w:sz w:val="30"/>
          <w:szCs w:val="30"/>
        </w:rPr>
        <w:br/>
      </w:r>
      <w:r w:rsidRPr="00373E20">
        <w:rPr>
          <w:spacing w:val="-6"/>
          <w:sz w:val="30"/>
          <w:szCs w:val="30"/>
        </w:rPr>
        <w:t>«О некоторых мерах по защите прав граждан, выполняющих работу</w:t>
      </w:r>
      <w:r>
        <w:rPr>
          <w:spacing w:val="-6"/>
          <w:sz w:val="30"/>
          <w:szCs w:val="30"/>
        </w:rPr>
        <w:br/>
      </w:r>
      <w:r w:rsidRPr="00373E20">
        <w:rPr>
          <w:spacing w:val="-6"/>
          <w:sz w:val="30"/>
          <w:szCs w:val="30"/>
        </w:rPr>
        <w:t>по гражданско-правовым и трудовым договорам»</w:t>
      </w:r>
      <w:r>
        <w:rPr>
          <w:spacing w:val="-6"/>
          <w:sz w:val="30"/>
          <w:szCs w:val="30"/>
        </w:rPr>
        <w:t>;</w:t>
      </w:r>
    </w:p>
    <w:p w:rsidR="00F05E37" w:rsidRDefault="00F05E37" w:rsidP="00F05E37">
      <w:pPr>
        <w:ind w:firstLine="709"/>
        <w:rPr>
          <w:spacing w:val="-6"/>
          <w:sz w:val="30"/>
          <w:szCs w:val="30"/>
        </w:rPr>
      </w:pPr>
      <w:r w:rsidRPr="00F05E37">
        <w:rPr>
          <w:spacing w:val="-6"/>
          <w:sz w:val="30"/>
          <w:szCs w:val="30"/>
        </w:rPr>
        <w:t>привлечени</w:t>
      </w:r>
      <w:r>
        <w:rPr>
          <w:spacing w:val="-6"/>
          <w:sz w:val="30"/>
          <w:szCs w:val="30"/>
        </w:rPr>
        <w:t>е</w:t>
      </w:r>
      <w:r w:rsidRPr="00F05E37">
        <w:rPr>
          <w:spacing w:val="-6"/>
          <w:sz w:val="30"/>
          <w:szCs w:val="30"/>
        </w:rPr>
        <w:t xml:space="preserve"> граждан, выполняющих работы по гражданско-правовым договорам, к производству работ, не предусмотренных</w:t>
      </w:r>
      <w:r>
        <w:rPr>
          <w:spacing w:val="-6"/>
          <w:sz w:val="30"/>
          <w:szCs w:val="30"/>
        </w:rPr>
        <w:t xml:space="preserve"> </w:t>
      </w:r>
      <w:r w:rsidRPr="00F05E37">
        <w:rPr>
          <w:spacing w:val="-6"/>
          <w:sz w:val="30"/>
          <w:szCs w:val="30"/>
        </w:rPr>
        <w:t>в договоре</w:t>
      </w:r>
      <w:r>
        <w:rPr>
          <w:spacing w:val="-6"/>
          <w:sz w:val="30"/>
          <w:szCs w:val="30"/>
        </w:rPr>
        <w:t>;</w:t>
      </w:r>
    </w:p>
    <w:p w:rsidR="00F05E37" w:rsidRPr="005A7F84" w:rsidRDefault="00F05E37" w:rsidP="00F05E37">
      <w:pPr>
        <w:ind w:firstLine="709"/>
        <w:rPr>
          <w:spacing w:val="-6"/>
          <w:sz w:val="30"/>
          <w:szCs w:val="30"/>
        </w:rPr>
      </w:pPr>
      <w:r w:rsidRPr="00F05E37">
        <w:rPr>
          <w:spacing w:val="-6"/>
          <w:sz w:val="30"/>
          <w:szCs w:val="30"/>
        </w:rPr>
        <w:t>перемещени</w:t>
      </w:r>
      <w:r>
        <w:rPr>
          <w:spacing w:val="-6"/>
          <w:sz w:val="30"/>
          <w:szCs w:val="30"/>
        </w:rPr>
        <w:t>е</w:t>
      </w:r>
      <w:r w:rsidRPr="00F05E37">
        <w:rPr>
          <w:spacing w:val="-6"/>
          <w:sz w:val="30"/>
          <w:szCs w:val="30"/>
        </w:rPr>
        <w:t xml:space="preserve"> граждан, выполняющих работы по гражданско-правовым договорам, на другие строительные объекты для выполнения аналогичных работ и (или) других работ без заключения нового гражданско-правого договора или срочного трудового договора.</w:t>
      </w:r>
    </w:p>
    <w:p w:rsidR="00F11A1E" w:rsidRPr="005C453B" w:rsidRDefault="00F11A1E" w:rsidP="00F11A1E">
      <w:pPr>
        <w:spacing w:line="360" w:lineRule="auto"/>
        <w:ind w:firstLine="709"/>
        <w:rPr>
          <w:i/>
          <w:spacing w:val="-4"/>
          <w:sz w:val="30"/>
          <w:szCs w:val="30"/>
        </w:rPr>
      </w:pPr>
      <w:bookmarkStart w:id="0" w:name="_GoBack"/>
      <w:bookmarkEnd w:id="0"/>
    </w:p>
    <w:sectPr w:rsidR="00F11A1E" w:rsidRPr="005C453B" w:rsidSect="00306710">
      <w:headerReference w:type="default" r:id="rId15"/>
      <w:pgSz w:w="11906" w:h="16838" w:code="9"/>
      <w:pgMar w:top="680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494" w:rsidRDefault="00EC6494" w:rsidP="004C441E">
      <w:r>
        <w:separator/>
      </w:r>
    </w:p>
  </w:endnote>
  <w:endnote w:type="continuationSeparator" w:id="0">
    <w:p w:rsidR="00EC6494" w:rsidRDefault="00EC6494" w:rsidP="004C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494" w:rsidRDefault="00EC6494" w:rsidP="004C441E">
      <w:r>
        <w:separator/>
      </w:r>
    </w:p>
  </w:footnote>
  <w:footnote w:type="continuationSeparator" w:id="0">
    <w:p w:rsidR="00EC6494" w:rsidRDefault="00EC6494" w:rsidP="004C4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4603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D5B1D" w:rsidRPr="004C441E" w:rsidRDefault="007D5B1D">
        <w:pPr>
          <w:pStyle w:val="a5"/>
          <w:jc w:val="center"/>
          <w:rPr>
            <w:sz w:val="28"/>
            <w:szCs w:val="28"/>
          </w:rPr>
        </w:pPr>
        <w:r w:rsidRPr="004C441E">
          <w:rPr>
            <w:sz w:val="28"/>
            <w:szCs w:val="28"/>
          </w:rPr>
          <w:fldChar w:fldCharType="begin"/>
        </w:r>
        <w:r w:rsidRPr="004C441E">
          <w:rPr>
            <w:sz w:val="28"/>
            <w:szCs w:val="28"/>
          </w:rPr>
          <w:instrText>PAGE   \* MERGEFORMAT</w:instrText>
        </w:r>
        <w:r w:rsidRPr="004C441E">
          <w:rPr>
            <w:sz w:val="28"/>
            <w:szCs w:val="28"/>
          </w:rPr>
          <w:fldChar w:fldCharType="separate"/>
        </w:r>
        <w:r w:rsidR="0003590B">
          <w:rPr>
            <w:noProof/>
            <w:sz w:val="28"/>
            <w:szCs w:val="28"/>
          </w:rPr>
          <w:t>10</w:t>
        </w:r>
        <w:r w:rsidRPr="004C441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D5"/>
    <w:rsid w:val="00000D3F"/>
    <w:rsid w:val="00002661"/>
    <w:rsid w:val="000038C4"/>
    <w:rsid w:val="00005094"/>
    <w:rsid w:val="00005122"/>
    <w:rsid w:val="00005C66"/>
    <w:rsid w:val="000064AE"/>
    <w:rsid w:val="00006753"/>
    <w:rsid w:val="000068AA"/>
    <w:rsid w:val="00006900"/>
    <w:rsid w:val="00006DB6"/>
    <w:rsid w:val="0000783B"/>
    <w:rsid w:val="000105E9"/>
    <w:rsid w:val="0001127D"/>
    <w:rsid w:val="00011F36"/>
    <w:rsid w:val="00012E97"/>
    <w:rsid w:val="000159C6"/>
    <w:rsid w:val="00015B96"/>
    <w:rsid w:val="00016479"/>
    <w:rsid w:val="0002031F"/>
    <w:rsid w:val="000206E2"/>
    <w:rsid w:val="00021C26"/>
    <w:rsid w:val="000225E7"/>
    <w:rsid w:val="00022B6D"/>
    <w:rsid w:val="000238F7"/>
    <w:rsid w:val="00023C94"/>
    <w:rsid w:val="00023DE4"/>
    <w:rsid w:val="000241AB"/>
    <w:rsid w:val="000252C9"/>
    <w:rsid w:val="00025835"/>
    <w:rsid w:val="00026687"/>
    <w:rsid w:val="00026DA6"/>
    <w:rsid w:val="000279CB"/>
    <w:rsid w:val="0003030B"/>
    <w:rsid w:val="0003062E"/>
    <w:rsid w:val="000329CB"/>
    <w:rsid w:val="000329D2"/>
    <w:rsid w:val="0003361A"/>
    <w:rsid w:val="0003372E"/>
    <w:rsid w:val="000338B8"/>
    <w:rsid w:val="000338C4"/>
    <w:rsid w:val="000352EB"/>
    <w:rsid w:val="0003569E"/>
    <w:rsid w:val="0003590B"/>
    <w:rsid w:val="00036513"/>
    <w:rsid w:val="000376A7"/>
    <w:rsid w:val="00040888"/>
    <w:rsid w:val="00040AFE"/>
    <w:rsid w:val="00041E5C"/>
    <w:rsid w:val="00042CE6"/>
    <w:rsid w:val="00042E86"/>
    <w:rsid w:val="000440CF"/>
    <w:rsid w:val="00044B5E"/>
    <w:rsid w:val="00045A65"/>
    <w:rsid w:val="00045E94"/>
    <w:rsid w:val="000465EC"/>
    <w:rsid w:val="00050B69"/>
    <w:rsid w:val="00050CC8"/>
    <w:rsid w:val="00052039"/>
    <w:rsid w:val="00052CDF"/>
    <w:rsid w:val="00054D5D"/>
    <w:rsid w:val="0005640F"/>
    <w:rsid w:val="000568AC"/>
    <w:rsid w:val="00056F98"/>
    <w:rsid w:val="000611B1"/>
    <w:rsid w:val="000619DE"/>
    <w:rsid w:val="000628A9"/>
    <w:rsid w:val="00062954"/>
    <w:rsid w:val="00062A51"/>
    <w:rsid w:val="000633C1"/>
    <w:rsid w:val="00063B06"/>
    <w:rsid w:val="00064ED9"/>
    <w:rsid w:val="000659A7"/>
    <w:rsid w:val="00065DDB"/>
    <w:rsid w:val="00065FF7"/>
    <w:rsid w:val="00066431"/>
    <w:rsid w:val="00066D36"/>
    <w:rsid w:val="00071084"/>
    <w:rsid w:val="000711DB"/>
    <w:rsid w:val="00072253"/>
    <w:rsid w:val="00074FD7"/>
    <w:rsid w:val="00075C8F"/>
    <w:rsid w:val="00077AC8"/>
    <w:rsid w:val="00080B82"/>
    <w:rsid w:val="00081655"/>
    <w:rsid w:val="00081A66"/>
    <w:rsid w:val="00082369"/>
    <w:rsid w:val="00083048"/>
    <w:rsid w:val="00083136"/>
    <w:rsid w:val="00085E44"/>
    <w:rsid w:val="000868E4"/>
    <w:rsid w:val="00087027"/>
    <w:rsid w:val="00087C6A"/>
    <w:rsid w:val="00087EA2"/>
    <w:rsid w:val="00090B62"/>
    <w:rsid w:val="0009114B"/>
    <w:rsid w:val="0009128A"/>
    <w:rsid w:val="000913C6"/>
    <w:rsid w:val="00091AB0"/>
    <w:rsid w:val="000934CD"/>
    <w:rsid w:val="00094E66"/>
    <w:rsid w:val="0009514B"/>
    <w:rsid w:val="00095301"/>
    <w:rsid w:val="000963E9"/>
    <w:rsid w:val="00096DCA"/>
    <w:rsid w:val="00097C6F"/>
    <w:rsid w:val="00097D10"/>
    <w:rsid w:val="000A04A3"/>
    <w:rsid w:val="000A0AD0"/>
    <w:rsid w:val="000A1AB3"/>
    <w:rsid w:val="000A29FE"/>
    <w:rsid w:val="000A39B7"/>
    <w:rsid w:val="000A556C"/>
    <w:rsid w:val="000A59BF"/>
    <w:rsid w:val="000A7B2C"/>
    <w:rsid w:val="000B011E"/>
    <w:rsid w:val="000B0A74"/>
    <w:rsid w:val="000B135C"/>
    <w:rsid w:val="000B1DE4"/>
    <w:rsid w:val="000B2C31"/>
    <w:rsid w:val="000B66E1"/>
    <w:rsid w:val="000B757C"/>
    <w:rsid w:val="000C04FD"/>
    <w:rsid w:val="000C084D"/>
    <w:rsid w:val="000C25C8"/>
    <w:rsid w:val="000C350F"/>
    <w:rsid w:val="000C3970"/>
    <w:rsid w:val="000C3A9A"/>
    <w:rsid w:val="000C476D"/>
    <w:rsid w:val="000C5E43"/>
    <w:rsid w:val="000C6755"/>
    <w:rsid w:val="000C73BB"/>
    <w:rsid w:val="000D0A51"/>
    <w:rsid w:val="000D0CD9"/>
    <w:rsid w:val="000D18FA"/>
    <w:rsid w:val="000D2707"/>
    <w:rsid w:val="000D2927"/>
    <w:rsid w:val="000D2CA7"/>
    <w:rsid w:val="000D357C"/>
    <w:rsid w:val="000D4B99"/>
    <w:rsid w:val="000D54A8"/>
    <w:rsid w:val="000D6351"/>
    <w:rsid w:val="000D7DB4"/>
    <w:rsid w:val="000E090F"/>
    <w:rsid w:val="000E0EFA"/>
    <w:rsid w:val="000E17B3"/>
    <w:rsid w:val="000E1918"/>
    <w:rsid w:val="000E4EB8"/>
    <w:rsid w:val="000E6AB8"/>
    <w:rsid w:val="000E7E24"/>
    <w:rsid w:val="000F02D3"/>
    <w:rsid w:val="000F2B91"/>
    <w:rsid w:val="000F2FF2"/>
    <w:rsid w:val="000F35FD"/>
    <w:rsid w:val="000F3A72"/>
    <w:rsid w:val="000F46E7"/>
    <w:rsid w:val="000F54E1"/>
    <w:rsid w:val="000F69EA"/>
    <w:rsid w:val="000F7CBA"/>
    <w:rsid w:val="00100868"/>
    <w:rsid w:val="00100A29"/>
    <w:rsid w:val="00101782"/>
    <w:rsid w:val="00101B32"/>
    <w:rsid w:val="00101C99"/>
    <w:rsid w:val="001023F4"/>
    <w:rsid w:val="001025E9"/>
    <w:rsid w:val="00102FC7"/>
    <w:rsid w:val="001030EF"/>
    <w:rsid w:val="001033F7"/>
    <w:rsid w:val="00103B82"/>
    <w:rsid w:val="00103EB6"/>
    <w:rsid w:val="0010438A"/>
    <w:rsid w:val="00104A9D"/>
    <w:rsid w:val="00105860"/>
    <w:rsid w:val="00106D07"/>
    <w:rsid w:val="001100F9"/>
    <w:rsid w:val="001106E9"/>
    <w:rsid w:val="00111EBA"/>
    <w:rsid w:val="00111F43"/>
    <w:rsid w:val="001123FB"/>
    <w:rsid w:val="00112F86"/>
    <w:rsid w:val="00113840"/>
    <w:rsid w:val="0011561E"/>
    <w:rsid w:val="00115D2C"/>
    <w:rsid w:val="00117DE7"/>
    <w:rsid w:val="00123954"/>
    <w:rsid w:val="00124210"/>
    <w:rsid w:val="00124359"/>
    <w:rsid w:val="00124AD8"/>
    <w:rsid w:val="001262F5"/>
    <w:rsid w:val="001265C5"/>
    <w:rsid w:val="0013028A"/>
    <w:rsid w:val="00132D0A"/>
    <w:rsid w:val="00132F71"/>
    <w:rsid w:val="00135871"/>
    <w:rsid w:val="001359C8"/>
    <w:rsid w:val="001366B7"/>
    <w:rsid w:val="001366E0"/>
    <w:rsid w:val="001372D5"/>
    <w:rsid w:val="00137A5F"/>
    <w:rsid w:val="001405F7"/>
    <w:rsid w:val="0014201C"/>
    <w:rsid w:val="00143129"/>
    <w:rsid w:val="00143A11"/>
    <w:rsid w:val="00143BC3"/>
    <w:rsid w:val="00144DE7"/>
    <w:rsid w:val="001455D9"/>
    <w:rsid w:val="00145E31"/>
    <w:rsid w:val="0014626B"/>
    <w:rsid w:val="00146B74"/>
    <w:rsid w:val="00146DE0"/>
    <w:rsid w:val="00147A82"/>
    <w:rsid w:val="0015101E"/>
    <w:rsid w:val="0015179A"/>
    <w:rsid w:val="00152342"/>
    <w:rsid w:val="00152FC5"/>
    <w:rsid w:val="00153101"/>
    <w:rsid w:val="00153406"/>
    <w:rsid w:val="00154CFD"/>
    <w:rsid w:val="0015571A"/>
    <w:rsid w:val="00155AA6"/>
    <w:rsid w:val="00156919"/>
    <w:rsid w:val="00157129"/>
    <w:rsid w:val="00157674"/>
    <w:rsid w:val="00157D54"/>
    <w:rsid w:val="001604A3"/>
    <w:rsid w:val="001604DB"/>
    <w:rsid w:val="00160527"/>
    <w:rsid w:val="0016385D"/>
    <w:rsid w:val="001640BC"/>
    <w:rsid w:val="00164551"/>
    <w:rsid w:val="00165371"/>
    <w:rsid w:val="00165808"/>
    <w:rsid w:val="00165C91"/>
    <w:rsid w:val="00166496"/>
    <w:rsid w:val="00166A1C"/>
    <w:rsid w:val="00171113"/>
    <w:rsid w:val="001711EF"/>
    <w:rsid w:val="001719BF"/>
    <w:rsid w:val="00172C78"/>
    <w:rsid w:val="001731A4"/>
    <w:rsid w:val="001739FC"/>
    <w:rsid w:val="00174D7E"/>
    <w:rsid w:val="0017608D"/>
    <w:rsid w:val="00180859"/>
    <w:rsid w:val="00180D70"/>
    <w:rsid w:val="00180E71"/>
    <w:rsid w:val="00181007"/>
    <w:rsid w:val="001813EA"/>
    <w:rsid w:val="001814FE"/>
    <w:rsid w:val="00181E7C"/>
    <w:rsid w:val="00182555"/>
    <w:rsid w:val="00183505"/>
    <w:rsid w:val="00183ECB"/>
    <w:rsid w:val="001854E8"/>
    <w:rsid w:val="00185863"/>
    <w:rsid w:val="001877F1"/>
    <w:rsid w:val="001910E9"/>
    <w:rsid w:val="00192991"/>
    <w:rsid w:val="00192A7E"/>
    <w:rsid w:val="00193388"/>
    <w:rsid w:val="001934BA"/>
    <w:rsid w:val="00193FB9"/>
    <w:rsid w:val="001943C0"/>
    <w:rsid w:val="00195897"/>
    <w:rsid w:val="00195FC1"/>
    <w:rsid w:val="001970EE"/>
    <w:rsid w:val="001A0EC5"/>
    <w:rsid w:val="001A0F72"/>
    <w:rsid w:val="001A14F9"/>
    <w:rsid w:val="001A3366"/>
    <w:rsid w:val="001A4B73"/>
    <w:rsid w:val="001A55C9"/>
    <w:rsid w:val="001A60F8"/>
    <w:rsid w:val="001A636B"/>
    <w:rsid w:val="001B0B5D"/>
    <w:rsid w:val="001B1B56"/>
    <w:rsid w:val="001B1FF5"/>
    <w:rsid w:val="001B23CF"/>
    <w:rsid w:val="001B2639"/>
    <w:rsid w:val="001B3B03"/>
    <w:rsid w:val="001B3B53"/>
    <w:rsid w:val="001B443C"/>
    <w:rsid w:val="001B4DDE"/>
    <w:rsid w:val="001B6F26"/>
    <w:rsid w:val="001B72D4"/>
    <w:rsid w:val="001B7DEE"/>
    <w:rsid w:val="001C09E1"/>
    <w:rsid w:val="001C0E94"/>
    <w:rsid w:val="001C1310"/>
    <w:rsid w:val="001C1E60"/>
    <w:rsid w:val="001C2D7D"/>
    <w:rsid w:val="001C3483"/>
    <w:rsid w:val="001C449F"/>
    <w:rsid w:val="001C49C9"/>
    <w:rsid w:val="001C508B"/>
    <w:rsid w:val="001C67AA"/>
    <w:rsid w:val="001C7631"/>
    <w:rsid w:val="001D04C0"/>
    <w:rsid w:val="001D1137"/>
    <w:rsid w:val="001D1553"/>
    <w:rsid w:val="001D17F3"/>
    <w:rsid w:val="001D1BEF"/>
    <w:rsid w:val="001D20C9"/>
    <w:rsid w:val="001D2BA1"/>
    <w:rsid w:val="001D3DEC"/>
    <w:rsid w:val="001D6762"/>
    <w:rsid w:val="001E07AF"/>
    <w:rsid w:val="001E0B54"/>
    <w:rsid w:val="001E0D9B"/>
    <w:rsid w:val="001E1690"/>
    <w:rsid w:val="001E25D9"/>
    <w:rsid w:val="001E289C"/>
    <w:rsid w:val="001E2FBD"/>
    <w:rsid w:val="001E4191"/>
    <w:rsid w:val="001E4196"/>
    <w:rsid w:val="001E41F7"/>
    <w:rsid w:val="001E4A51"/>
    <w:rsid w:val="001E4C24"/>
    <w:rsid w:val="001E4F79"/>
    <w:rsid w:val="001E5851"/>
    <w:rsid w:val="001E6A37"/>
    <w:rsid w:val="001E6AE3"/>
    <w:rsid w:val="001F0479"/>
    <w:rsid w:val="001F227C"/>
    <w:rsid w:val="001F303D"/>
    <w:rsid w:val="001F3B96"/>
    <w:rsid w:val="001F44CD"/>
    <w:rsid w:val="001F62BA"/>
    <w:rsid w:val="001F62E5"/>
    <w:rsid w:val="001F72E8"/>
    <w:rsid w:val="001F7381"/>
    <w:rsid w:val="00200551"/>
    <w:rsid w:val="002013E4"/>
    <w:rsid w:val="00204310"/>
    <w:rsid w:val="00204F60"/>
    <w:rsid w:val="002071B6"/>
    <w:rsid w:val="00207D4C"/>
    <w:rsid w:val="00210130"/>
    <w:rsid w:val="00210279"/>
    <w:rsid w:val="00211425"/>
    <w:rsid w:val="0021162D"/>
    <w:rsid w:val="002144D8"/>
    <w:rsid w:val="00214897"/>
    <w:rsid w:val="00220577"/>
    <w:rsid w:val="00220837"/>
    <w:rsid w:val="00220D8D"/>
    <w:rsid w:val="0022175B"/>
    <w:rsid w:val="00222551"/>
    <w:rsid w:val="002227C5"/>
    <w:rsid w:val="00222F88"/>
    <w:rsid w:val="0022678D"/>
    <w:rsid w:val="00231510"/>
    <w:rsid w:val="002316F4"/>
    <w:rsid w:val="00231DDC"/>
    <w:rsid w:val="00231EB1"/>
    <w:rsid w:val="00232869"/>
    <w:rsid w:val="0023318C"/>
    <w:rsid w:val="00234969"/>
    <w:rsid w:val="00235DAE"/>
    <w:rsid w:val="00236276"/>
    <w:rsid w:val="002362B2"/>
    <w:rsid w:val="00236409"/>
    <w:rsid w:val="00237184"/>
    <w:rsid w:val="00237D5C"/>
    <w:rsid w:val="00240C2D"/>
    <w:rsid w:val="00242129"/>
    <w:rsid w:val="00242955"/>
    <w:rsid w:val="00243090"/>
    <w:rsid w:val="0024370C"/>
    <w:rsid w:val="0024398E"/>
    <w:rsid w:val="00244B55"/>
    <w:rsid w:val="00244B5F"/>
    <w:rsid w:val="00244BA8"/>
    <w:rsid w:val="00244E6A"/>
    <w:rsid w:val="00245091"/>
    <w:rsid w:val="00246134"/>
    <w:rsid w:val="00247014"/>
    <w:rsid w:val="00247537"/>
    <w:rsid w:val="002478F5"/>
    <w:rsid w:val="00247AC4"/>
    <w:rsid w:val="0025012A"/>
    <w:rsid w:val="00250DB6"/>
    <w:rsid w:val="002523CE"/>
    <w:rsid w:val="00252AFD"/>
    <w:rsid w:val="00253DAB"/>
    <w:rsid w:val="00253DB8"/>
    <w:rsid w:val="002543C6"/>
    <w:rsid w:val="00254618"/>
    <w:rsid w:val="00255382"/>
    <w:rsid w:val="0025564E"/>
    <w:rsid w:val="0025724C"/>
    <w:rsid w:val="00257A70"/>
    <w:rsid w:val="00257B2F"/>
    <w:rsid w:val="00257B6D"/>
    <w:rsid w:val="0026027C"/>
    <w:rsid w:val="00261216"/>
    <w:rsid w:val="0026144C"/>
    <w:rsid w:val="002615C6"/>
    <w:rsid w:val="00265DEC"/>
    <w:rsid w:val="002673A6"/>
    <w:rsid w:val="002678F1"/>
    <w:rsid w:val="002711F9"/>
    <w:rsid w:val="00271433"/>
    <w:rsid w:val="002716CE"/>
    <w:rsid w:val="00272564"/>
    <w:rsid w:val="0027267E"/>
    <w:rsid w:val="002727B6"/>
    <w:rsid w:val="00272D9F"/>
    <w:rsid w:val="002748C9"/>
    <w:rsid w:val="0027549D"/>
    <w:rsid w:val="002762ED"/>
    <w:rsid w:val="00277F7E"/>
    <w:rsid w:val="00280D76"/>
    <w:rsid w:val="002813C1"/>
    <w:rsid w:val="00281731"/>
    <w:rsid w:val="00282A29"/>
    <w:rsid w:val="00284128"/>
    <w:rsid w:val="002841FF"/>
    <w:rsid w:val="00284DBD"/>
    <w:rsid w:val="00285500"/>
    <w:rsid w:val="00285740"/>
    <w:rsid w:val="002858BF"/>
    <w:rsid w:val="002866FC"/>
    <w:rsid w:val="00287E9E"/>
    <w:rsid w:val="00287ED3"/>
    <w:rsid w:val="002909A4"/>
    <w:rsid w:val="002917A9"/>
    <w:rsid w:val="00292714"/>
    <w:rsid w:val="0029310F"/>
    <w:rsid w:val="00293B27"/>
    <w:rsid w:val="00293C55"/>
    <w:rsid w:val="00293FE2"/>
    <w:rsid w:val="00294C6D"/>
    <w:rsid w:val="00294D46"/>
    <w:rsid w:val="00295824"/>
    <w:rsid w:val="002958A8"/>
    <w:rsid w:val="0029595A"/>
    <w:rsid w:val="00296776"/>
    <w:rsid w:val="002A031C"/>
    <w:rsid w:val="002A06BF"/>
    <w:rsid w:val="002A122C"/>
    <w:rsid w:val="002A2850"/>
    <w:rsid w:val="002A2C8C"/>
    <w:rsid w:val="002A324E"/>
    <w:rsid w:val="002A3A38"/>
    <w:rsid w:val="002A5A51"/>
    <w:rsid w:val="002A5A95"/>
    <w:rsid w:val="002A730B"/>
    <w:rsid w:val="002A7537"/>
    <w:rsid w:val="002A79BD"/>
    <w:rsid w:val="002B1D89"/>
    <w:rsid w:val="002B22EB"/>
    <w:rsid w:val="002B3BB6"/>
    <w:rsid w:val="002B501C"/>
    <w:rsid w:val="002B53AF"/>
    <w:rsid w:val="002B602A"/>
    <w:rsid w:val="002B62C3"/>
    <w:rsid w:val="002B652A"/>
    <w:rsid w:val="002B6626"/>
    <w:rsid w:val="002B6A8D"/>
    <w:rsid w:val="002B6D40"/>
    <w:rsid w:val="002C0971"/>
    <w:rsid w:val="002C11A9"/>
    <w:rsid w:val="002C1847"/>
    <w:rsid w:val="002C2309"/>
    <w:rsid w:val="002C2460"/>
    <w:rsid w:val="002C2F31"/>
    <w:rsid w:val="002C3306"/>
    <w:rsid w:val="002C33B7"/>
    <w:rsid w:val="002C33F0"/>
    <w:rsid w:val="002C4FAC"/>
    <w:rsid w:val="002C50D4"/>
    <w:rsid w:val="002D1345"/>
    <w:rsid w:val="002D1407"/>
    <w:rsid w:val="002D18F9"/>
    <w:rsid w:val="002D22DF"/>
    <w:rsid w:val="002D25C1"/>
    <w:rsid w:val="002D2675"/>
    <w:rsid w:val="002D3640"/>
    <w:rsid w:val="002D469B"/>
    <w:rsid w:val="002D54BD"/>
    <w:rsid w:val="002D5D2A"/>
    <w:rsid w:val="002D78A4"/>
    <w:rsid w:val="002D7BE8"/>
    <w:rsid w:val="002D7E7C"/>
    <w:rsid w:val="002E07D3"/>
    <w:rsid w:val="002E12C6"/>
    <w:rsid w:val="002E1987"/>
    <w:rsid w:val="002E2003"/>
    <w:rsid w:val="002E2ED0"/>
    <w:rsid w:val="002E3CC4"/>
    <w:rsid w:val="002E67FC"/>
    <w:rsid w:val="002F1B33"/>
    <w:rsid w:val="002F2D2B"/>
    <w:rsid w:val="002F30EC"/>
    <w:rsid w:val="002F3BD3"/>
    <w:rsid w:val="002F43B4"/>
    <w:rsid w:val="002F519E"/>
    <w:rsid w:val="002F5CC2"/>
    <w:rsid w:val="002F62EE"/>
    <w:rsid w:val="002F6565"/>
    <w:rsid w:val="002F6758"/>
    <w:rsid w:val="002F6876"/>
    <w:rsid w:val="002F6942"/>
    <w:rsid w:val="002F6BE5"/>
    <w:rsid w:val="003005C1"/>
    <w:rsid w:val="00301811"/>
    <w:rsid w:val="0030204F"/>
    <w:rsid w:val="003020CA"/>
    <w:rsid w:val="00302433"/>
    <w:rsid w:val="00303243"/>
    <w:rsid w:val="00303319"/>
    <w:rsid w:val="003039E5"/>
    <w:rsid w:val="003052DD"/>
    <w:rsid w:val="00305522"/>
    <w:rsid w:val="00305B6D"/>
    <w:rsid w:val="00305BAA"/>
    <w:rsid w:val="00306710"/>
    <w:rsid w:val="00306E0B"/>
    <w:rsid w:val="00306E2A"/>
    <w:rsid w:val="00307FC0"/>
    <w:rsid w:val="00310269"/>
    <w:rsid w:val="00310653"/>
    <w:rsid w:val="00310B89"/>
    <w:rsid w:val="003118D2"/>
    <w:rsid w:val="00311F21"/>
    <w:rsid w:val="0031486B"/>
    <w:rsid w:val="0031518F"/>
    <w:rsid w:val="00315E09"/>
    <w:rsid w:val="003171ED"/>
    <w:rsid w:val="00322985"/>
    <w:rsid w:val="0032442C"/>
    <w:rsid w:val="003248AD"/>
    <w:rsid w:val="003248B4"/>
    <w:rsid w:val="00325E6B"/>
    <w:rsid w:val="003278F8"/>
    <w:rsid w:val="0033072E"/>
    <w:rsid w:val="00331372"/>
    <w:rsid w:val="00331406"/>
    <w:rsid w:val="00331E68"/>
    <w:rsid w:val="003326C7"/>
    <w:rsid w:val="00332F4E"/>
    <w:rsid w:val="00333111"/>
    <w:rsid w:val="003331F3"/>
    <w:rsid w:val="003344CE"/>
    <w:rsid w:val="003348F8"/>
    <w:rsid w:val="00334B05"/>
    <w:rsid w:val="003353BD"/>
    <w:rsid w:val="003356BB"/>
    <w:rsid w:val="00335C10"/>
    <w:rsid w:val="00336013"/>
    <w:rsid w:val="00336083"/>
    <w:rsid w:val="0033633E"/>
    <w:rsid w:val="003367A8"/>
    <w:rsid w:val="003378E7"/>
    <w:rsid w:val="00340A40"/>
    <w:rsid w:val="00340D19"/>
    <w:rsid w:val="00343E8F"/>
    <w:rsid w:val="003440E9"/>
    <w:rsid w:val="00344499"/>
    <w:rsid w:val="0034531D"/>
    <w:rsid w:val="00345470"/>
    <w:rsid w:val="003456D8"/>
    <w:rsid w:val="003457DE"/>
    <w:rsid w:val="00346772"/>
    <w:rsid w:val="0034764C"/>
    <w:rsid w:val="00350111"/>
    <w:rsid w:val="003516F0"/>
    <w:rsid w:val="003521AE"/>
    <w:rsid w:val="00352372"/>
    <w:rsid w:val="00352E93"/>
    <w:rsid w:val="00353A54"/>
    <w:rsid w:val="00353DB8"/>
    <w:rsid w:val="00354047"/>
    <w:rsid w:val="00357904"/>
    <w:rsid w:val="00361299"/>
    <w:rsid w:val="00362CD6"/>
    <w:rsid w:val="003641E3"/>
    <w:rsid w:val="003669E2"/>
    <w:rsid w:val="0037094F"/>
    <w:rsid w:val="003709A7"/>
    <w:rsid w:val="0037296B"/>
    <w:rsid w:val="00372B51"/>
    <w:rsid w:val="003730A8"/>
    <w:rsid w:val="00373E20"/>
    <w:rsid w:val="00375230"/>
    <w:rsid w:val="00375B78"/>
    <w:rsid w:val="00375D56"/>
    <w:rsid w:val="003761EE"/>
    <w:rsid w:val="00376CE6"/>
    <w:rsid w:val="00376F5D"/>
    <w:rsid w:val="003808E6"/>
    <w:rsid w:val="003808F3"/>
    <w:rsid w:val="00381F4A"/>
    <w:rsid w:val="003828F8"/>
    <w:rsid w:val="0038307E"/>
    <w:rsid w:val="00384B00"/>
    <w:rsid w:val="00385771"/>
    <w:rsid w:val="00385C66"/>
    <w:rsid w:val="00387570"/>
    <w:rsid w:val="0039003A"/>
    <w:rsid w:val="00390AFF"/>
    <w:rsid w:val="003918E6"/>
    <w:rsid w:val="003923DF"/>
    <w:rsid w:val="003938A1"/>
    <w:rsid w:val="00394111"/>
    <w:rsid w:val="003960B8"/>
    <w:rsid w:val="0039714E"/>
    <w:rsid w:val="003979DE"/>
    <w:rsid w:val="003A11F2"/>
    <w:rsid w:val="003A2C39"/>
    <w:rsid w:val="003A34F6"/>
    <w:rsid w:val="003A5D76"/>
    <w:rsid w:val="003A5EE3"/>
    <w:rsid w:val="003A5EFF"/>
    <w:rsid w:val="003B07F1"/>
    <w:rsid w:val="003B117D"/>
    <w:rsid w:val="003B149C"/>
    <w:rsid w:val="003B26B3"/>
    <w:rsid w:val="003B2AFB"/>
    <w:rsid w:val="003B39C8"/>
    <w:rsid w:val="003B3D13"/>
    <w:rsid w:val="003B4D3E"/>
    <w:rsid w:val="003B4E75"/>
    <w:rsid w:val="003B546B"/>
    <w:rsid w:val="003B611E"/>
    <w:rsid w:val="003B6975"/>
    <w:rsid w:val="003C0A8C"/>
    <w:rsid w:val="003C1D3F"/>
    <w:rsid w:val="003C3D6D"/>
    <w:rsid w:val="003C4264"/>
    <w:rsid w:val="003C55D4"/>
    <w:rsid w:val="003C56F7"/>
    <w:rsid w:val="003C58C3"/>
    <w:rsid w:val="003C5B68"/>
    <w:rsid w:val="003C61B1"/>
    <w:rsid w:val="003C7596"/>
    <w:rsid w:val="003C7E59"/>
    <w:rsid w:val="003D0644"/>
    <w:rsid w:val="003D0945"/>
    <w:rsid w:val="003D1BEB"/>
    <w:rsid w:val="003D2772"/>
    <w:rsid w:val="003D32B1"/>
    <w:rsid w:val="003D4897"/>
    <w:rsid w:val="003D61B2"/>
    <w:rsid w:val="003D72CE"/>
    <w:rsid w:val="003E0384"/>
    <w:rsid w:val="003E1B2F"/>
    <w:rsid w:val="003E1D39"/>
    <w:rsid w:val="003E2C62"/>
    <w:rsid w:val="003E30E5"/>
    <w:rsid w:val="003E3121"/>
    <w:rsid w:val="003E3A6A"/>
    <w:rsid w:val="003E52C1"/>
    <w:rsid w:val="003E5750"/>
    <w:rsid w:val="003E64B1"/>
    <w:rsid w:val="003E745E"/>
    <w:rsid w:val="003E7809"/>
    <w:rsid w:val="003F06D0"/>
    <w:rsid w:val="003F1F16"/>
    <w:rsid w:val="003F287B"/>
    <w:rsid w:val="003F2C68"/>
    <w:rsid w:val="003F4D14"/>
    <w:rsid w:val="003F59BF"/>
    <w:rsid w:val="003F6321"/>
    <w:rsid w:val="003F6B67"/>
    <w:rsid w:val="003F7E76"/>
    <w:rsid w:val="00400A07"/>
    <w:rsid w:val="0040185C"/>
    <w:rsid w:val="004024E1"/>
    <w:rsid w:val="0040281F"/>
    <w:rsid w:val="004037F7"/>
    <w:rsid w:val="0040387B"/>
    <w:rsid w:val="00403A29"/>
    <w:rsid w:val="0040437E"/>
    <w:rsid w:val="004056AE"/>
    <w:rsid w:val="00405FB6"/>
    <w:rsid w:val="00406782"/>
    <w:rsid w:val="004103EE"/>
    <w:rsid w:val="00410E1C"/>
    <w:rsid w:val="004112D9"/>
    <w:rsid w:val="00412AD3"/>
    <w:rsid w:val="00413131"/>
    <w:rsid w:val="00413846"/>
    <w:rsid w:val="00413A1E"/>
    <w:rsid w:val="00413C77"/>
    <w:rsid w:val="0041464F"/>
    <w:rsid w:val="00416534"/>
    <w:rsid w:val="00417685"/>
    <w:rsid w:val="00417D95"/>
    <w:rsid w:val="00417FDE"/>
    <w:rsid w:val="004209DF"/>
    <w:rsid w:val="0042127F"/>
    <w:rsid w:val="00423345"/>
    <w:rsid w:val="004237D7"/>
    <w:rsid w:val="004251BB"/>
    <w:rsid w:val="004253DD"/>
    <w:rsid w:val="00426E7F"/>
    <w:rsid w:val="0043028A"/>
    <w:rsid w:val="00430FED"/>
    <w:rsid w:val="00431462"/>
    <w:rsid w:val="004331D3"/>
    <w:rsid w:val="00433C2E"/>
    <w:rsid w:val="0043553C"/>
    <w:rsid w:val="00435552"/>
    <w:rsid w:val="00436316"/>
    <w:rsid w:val="004405C3"/>
    <w:rsid w:val="00440E08"/>
    <w:rsid w:val="00441078"/>
    <w:rsid w:val="00441789"/>
    <w:rsid w:val="004428CE"/>
    <w:rsid w:val="00442FEE"/>
    <w:rsid w:val="0044387F"/>
    <w:rsid w:val="00443949"/>
    <w:rsid w:val="0044512C"/>
    <w:rsid w:val="0044729C"/>
    <w:rsid w:val="004511A7"/>
    <w:rsid w:val="004513A9"/>
    <w:rsid w:val="00451785"/>
    <w:rsid w:val="00451B9C"/>
    <w:rsid w:val="00452B3F"/>
    <w:rsid w:val="00453DD6"/>
    <w:rsid w:val="00454EFC"/>
    <w:rsid w:val="00455420"/>
    <w:rsid w:val="00455BDD"/>
    <w:rsid w:val="00456ADF"/>
    <w:rsid w:val="00456DE3"/>
    <w:rsid w:val="00461ED7"/>
    <w:rsid w:val="004621CC"/>
    <w:rsid w:val="004621F3"/>
    <w:rsid w:val="004638F0"/>
    <w:rsid w:val="00466851"/>
    <w:rsid w:val="004676DF"/>
    <w:rsid w:val="00470876"/>
    <w:rsid w:val="004718C1"/>
    <w:rsid w:val="00471EB7"/>
    <w:rsid w:val="00475BED"/>
    <w:rsid w:val="004764BC"/>
    <w:rsid w:val="00476BD3"/>
    <w:rsid w:val="004776B2"/>
    <w:rsid w:val="00477B3D"/>
    <w:rsid w:val="0048030F"/>
    <w:rsid w:val="00480946"/>
    <w:rsid w:val="00481378"/>
    <w:rsid w:val="004822D4"/>
    <w:rsid w:val="004823D7"/>
    <w:rsid w:val="00483BED"/>
    <w:rsid w:val="00483BF6"/>
    <w:rsid w:val="00486E2F"/>
    <w:rsid w:val="0049068E"/>
    <w:rsid w:val="00491BF2"/>
    <w:rsid w:val="0049278F"/>
    <w:rsid w:val="0049344E"/>
    <w:rsid w:val="00494928"/>
    <w:rsid w:val="004960D1"/>
    <w:rsid w:val="004968A7"/>
    <w:rsid w:val="004973E7"/>
    <w:rsid w:val="00497781"/>
    <w:rsid w:val="00497890"/>
    <w:rsid w:val="004A020E"/>
    <w:rsid w:val="004A10D2"/>
    <w:rsid w:val="004A12CD"/>
    <w:rsid w:val="004A1F49"/>
    <w:rsid w:val="004A2241"/>
    <w:rsid w:val="004A33F0"/>
    <w:rsid w:val="004A4031"/>
    <w:rsid w:val="004A44D0"/>
    <w:rsid w:val="004A4D0B"/>
    <w:rsid w:val="004A4D73"/>
    <w:rsid w:val="004A522E"/>
    <w:rsid w:val="004A536F"/>
    <w:rsid w:val="004A541A"/>
    <w:rsid w:val="004A5614"/>
    <w:rsid w:val="004A585D"/>
    <w:rsid w:val="004A5F44"/>
    <w:rsid w:val="004A6C71"/>
    <w:rsid w:val="004A6DE9"/>
    <w:rsid w:val="004B044B"/>
    <w:rsid w:val="004B2394"/>
    <w:rsid w:val="004B4040"/>
    <w:rsid w:val="004B47D9"/>
    <w:rsid w:val="004B482A"/>
    <w:rsid w:val="004B51B0"/>
    <w:rsid w:val="004B5297"/>
    <w:rsid w:val="004B5577"/>
    <w:rsid w:val="004C1B33"/>
    <w:rsid w:val="004C1B36"/>
    <w:rsid w:val="004C1F61"/>
    <w:rsid w:val="004C1FF1"/>
    <w:rsid w:val="004C441E"/>
    <w:rsid w:val="004C57DF"/>
    <w:rsid w:val="004C591A"/>
    <w:rsid w:val="004D0458"/>
    <w:rsid w:val="004D18EC"/>
    <w:rsid w:val="004D20CA"/>
    <w:rsid w:val="004D2E29"/>
    <w:rsid w:val="004D2F01"/>
    <w:rsid w:val="004D33A6"/>
    <w:rsid w:val="004D3A87"/>
    <w:rsid w:val="004D3E56"/>
    <w:rsid w:val="004D65A1"/>
    <w:rsid w:val="004D6858"/>
    <w:rsid w:val="004D6908"/>
    <w:rsid w:val="004D6956"/>
    <w:rsid w:val="004D69F7"/>
    <w:rsid w:val="004E1D23"/>
    <w:rsid w:val="004E27C7"/>
    <w:rsid w:val="004E44CB"/>
    <w:rsid w:val="004E47B0"/>
    <w:rsid w:val="004E4899"/>
    <w:rsid w:val="004E4E31"/>
    <w:rsid w:val="004E51D9"/>
    <w:rsid w:val="004E67CF"/>
    <w:rsid w:val="004F05A9"/>
    <w:rsid w:val="004F2F0D"/>
    <w:rsid w:val="004F45E7"/>
    <w:rsid w:val="004F45FF"/>
    <w:rsid w:val="004F52CB"/>
    <w:rsid w:val="004F5DB6"/>
    <w:rsid w:val="004F63A1"/>
    <w:rsid w:val="004F63FB"/>
    <w:rsid w:val="004F63FD"/>
    <w:rsid w:val="004F720B"/>
    <w:rsid w:val="004F78B0"/>
    <w:rsid w:val="004F7CAF"/>
    <w:rsid w:val="0050047C"/>
    <w:rsid w:val="0050077A"/>
    <w:rsid w:val="0050094A"/>
    <w:rsid w:val="0050133B"/>
    <w:rsid w:val="00501A28"/>
    <w:rsid w:val="00501AAB"/>
    <w:rsid w:val="005023F7"/>
    <w:rsid w:val="00503A48"/>
    <w:rsid w:val="00504E21"/>
    <w:rsid w:val="00505062"/>
    <w:rsid w:val="0050607A"/>
    <w:rsid w:val="00507696"/>
    <w:rsid w:val="0050788A"/>
    <w:rsid w:val="00507A6D"/>
    <w:rsid w:val="0051067E"/>
    <w:rsid w:val="00510C36"/>
    <w:rsid w:val="005125FF"/>
    <w:rsid w:val="0051279D"/>
    <w:rsid w:val="00513B4A"/>
    <w:rsid w:val="00513BC5"/>
    <w:rsid w:val="00513D15"/>
    <w:rsid w:val="005144F1"/>
    <w:rsid w:val="0051527C"/>
    <w:rsid w:val="00515CE7"/>
    <w:rsid w:val="005161D4"/>
    <w:rsid w:val="00517025"/>
    <w:rsid w:val="0051719E"/>
    <w:rsid w:val="005172EE"/>
    <w:rsid w:val="005175E2"/>
    <w:rsid w:val="00517CD3"/>
    <w:rsid w:val="0052157A"/>
    <w:rsid w:val="00522F51"/>
    <w:rsid w:val="00523294"/>
    <w:rsid w:val="00523A34"/>
    <w:rsid w:val="005241F9"/>
    <w:rsid w:val="005245FD"/>
    <w:rsid w:val="00524B45"/>
    <w:rsid w:val="00524E1D"/>
    <w:rsid w:val="0052508D"/>
    <w:rsid w:val="00525104"/>
    <w:rsid w:val="00525184"/>
    <w:rsid w:val="0052562B"/>
    <w:rsid w:val="005259BD"/>
    <w:rsid w:val="005275A3"/>
    <w:rsid w:val="0053003D"/>
    <w:rsid w:val="0053067E"/>
    <w:rsid w:val="00530DDD"/>
    <w:rsid w:val="00530FF6"/>
    <w:rsid w:val="0053129A"/>
    <w:rsid w:val="0053172E"/>
    <w:rsid w:val="00533409"/>
    <w:rsid w:val="00533FCB"/>
    <w:rsid w:val="005340F1"/>
    <w:rsid w:val="00534B05"/>
    <w:rsid w:val="005352FF"/>
    <w:rsid w:val="005366BC"/>
    <w:rsid w:val="00537E80"/>
    <w:rsid w:val="005403C8"/>
    <w:rsid w:val="00540B46"/>
    <w:rsid w:val="00541342"/>
    <w:rsid w:val="005415C6"/>
    <w:rsid w:val="00541F86"/>
    <w:rsid w:val="0054375A"/>
    <w:rsid w:val="00545C67"/>
    <w:rsid w:val="00545D0A"/>
    <w:rsid w:val="0054645A"/>
    <w:rsid w:val="0054699C"/>
    <w:rsid w:val="00546AFE"/>
    <w:rsid w:val="00546C46"/>
    <w:rsid w:val="00550616"/>
    <w:rsid w:val="00551DDD"/>
    <w:rsid w:val="00553941"/>
    <w:rsid w:val="00553CE3"/>
    <w:rsid w:val="00560060"/>
    <w:rsid w:val="00560778"/>
    <w:rsid w:val="00560A7D"/>
    <w:rsid w:val="005614F9"/>
    <w:rsid w:val="00561BD0"/>
    <w:rsid w:val="0056261C"/>
    <w:rsid w:val="00563EED"/>
    <w:rsid w:val="00564398"/>
    <w:rsid w:val="00566FEE"/>
    <w:rsid w:val="00567434"/>
    <w:rsid w:val="00567CFC"/>
    <w:rsid w:val="00570A2D"/>
    <w:rsid w:val="00570AA1"/>
    <w:rsid w:val="00571701"/>
    <w:rsid w:val="00571B9F"/>
    <w:rsid w:val="00571FC7"/>
    <w:rsid w:val="005739BD"/>
    <w:rsid w:val="00574D67"/>
    <w:rsid w:val="00575138"/>
    <w:rsid w:val="005761FC"/>
    <w:rsid w:val="005768E5"/>
    <w:rsid w:val="005779F2"/>
    <w:rsid w:val="00583DE2"/>
    <w:rsid w:val="00583E13"/>
    <w:rsid w:val="0058552A"/>
    <w:rsid w:val="00585596"/>
    <w:rsid w:val="00585E81"/>
    <w:rsid w:val="00586173"/>
    <w:rsid w:val="00591632"/>
    <w:rsid w:val="0059181B"/>
    <w:rsid w:val="00591E65"/>
    <w:rsid w:val="005929AB"/>
    <w:rsid w:val="005948F1"/>
    <w:rsid w:val="00596E90"/>
    <w:rsid w:val="00596F00"/>
    <w:rsid w:val="00597461"/>
    <w:rsid w:val="005A1775"/>
    <w:rsid w:val="005A21AA"/>
    <w:rsid w:val="005A25DB"/>
    <w:rsid w:val="005A32F0"/>
    <w:rsid w:val="005A465D"/>
    <w:rsid w:val="005A529C"/>
    <w:rsid w:val="005A659C"/>
    <w:rsid w:val="005A6760"/>
    <w:rsid w:val="005A6E0B"/>
    <w:rsid w:val="005A6FD0"/>
    <w:rsid w:val="005A78D5"/>
    <w:rsid w:val="005A7F84"/>
    <w:rsid w:val="005B02DD"/>
    <w:rsid w:val="005B033F"/>
    <w:rsid w:val="005B11F5"/>
    <w:rsid w:val="005B19B8"/>
    <w:rsid w:val="005B2A6B"/>
    <w:rsid w:val="005B2DE6"/>
    <w:rsid w:val="005B317D"/>
    <w:rsid w:val="005B457C"/>
    <w:rsid w:val="005B4E8E"/>
    <w:rsid w:val="005B5163"/>
    <w:rsid w:val="005B5A41"/>
    <w:rsid w:val="005B69FB"/>
    <w:rsid w:val="005B7C63"/>
    <w:rsid w:val="005C00D9"/>
    <w:rsid w:val="005C0C97"/>
    <w:rsid w:val="005C186B"/>
    <w:rsid w:val="005C196A"/>
    <w:rsid w:val="005C1A84"/>
    <w:rsid w:val="005C1D02"/>
    <w:rsid w:val="005C214E"/>
    <w:rsid w:val="005C2781"/>
    <w:rsid w:val="005C3FC9"/>
    <w:rsid w:val="005C4FC5"/>
    <w:rsid w:val="005C6B53"/>
    <w:rsid w:val="005C6F62"/>
    <w:rsid w:val="005C760E"/>
    <w:rsid w:val="005C7932"/>
    <w:rsid w:val="005D003B"/>
    <w:rsid w:val="005D0B77"/>
    <w:rsid w:val="005D241D"/>
    <w:rsid w:val="005D2D12"/>
    <w:rsid w:val="005D2E5A"/>
    <w:rsid w:val="005D3231"/>
    <w:rsid w:val="005D3A25"/>
    <w:rsid w:val="005D4222"/>
    <w:rsid w:val="005D45FF"/>
    <w:rsid w:val="005D4B4F"/>
    <w:rsid w:val="005D4D06"/>
    <w:rsid w:val="005D4F0F"/>
    <w:rsid w:val="005D546D"/>
    <w:rsid w:val="005D6531"/>
    <w:rsid w:val="005D6FB3"/>
    <w:rsid w:val="005E0F4F"/>
    <w:rsid w:val="005E3011"/>
    <w:rsid w:val="005E3671"/>
    <w:rsid w:val="005E552B"/>
    <w:rsid w:val="005E582F"/>
    <w:rsid w:val="005E5BF1"/>
    <w:rsid w:val="005E719E"/>
    <w:rsid w:val="005E766A"/>
    <w:rsid w:val="005F10B3"/>
    <w:rsid w:val="005F3A53"/>
    <w:rsid w:val="005F6B1E"/>
    <w:rsid w:val="0060052F"/>
    <w:rsid w:val="00600B3D"/>
    <w:rsid w:val="00601ACE"/>
    <w:rsid w:val="006021AA"/>
    <w:rsid w:val="00602563"/>
    <w:rsid w:val="00605409"/>
    <w:rsid w:val="00606259"/>
    <w:rsid w:val="006066BB"/>
    <w:rsid w:val="00606A7D"/>
    <w:rsid w:val="00606AC4"/>
    <w:rsid w:val="00606BEB"/>
    <w:rsid w:val="006112FE"/>
    <w:rsid w:val="00611613"/>
    <w:rsid w:val="00611EC4"/>
    <w:rsid w:val="00612C4F"/>
    <w:rsid w:val="00614EE0"/>
    <w:rsid w:val="00614F80"/>
    <w:rsid w:val="00614FF1"/>
    <w:rsid w:val="00615762"/>
    <w:rsid w:val="00615BB0"/>
    <w:rsid w:val="00617687"/>
    <w:rsid w:val="00620170"/>
    <w:rsid w:val="00620E35"/>
    <w:rsid w:val="0062113B"/>
    <w:rsid w:val="00621E7E"/>
    <w:rsid w:val="00622039"/>
    <w:rsid w:val="0062257E"/>
    <w:rsid w:val="00622C31"/>
    <w:rsid w:val="00622D0E"/>
    <w:rsid w:val="00623ADC"/>
    <w:rsid w:val="00624B02"/>
    <w:rsid w:val="00625066"/>
    <w:rsid w:val="006255EA"/>
    <w:rsid w:val="00625734"/>
    <w:rsid w:val="00625BBE"/>
    <w:rsid w:val="00626963"/>
    <w:rsid w:val="00626B00"/>
    <w:rsid w:val="00626D59"/>
    <w:rsid w:val="00626EB2"/>
    <w:rsid w:val="006275FF"/>
    <w:rsid w:val="006307F2"/>
    <w:rsid w:val="00630CE0"/>
    <w:rsid w:val="00631803"/>
    <w:rsid w:val="00631F22"/>
    <w:rsid w:val="00631F56"/>
    <w:rsid w:val="00632A9C"/>
    <w:rsid w:val="00633014"/>
    <w:rsid w:val="006336A0"/>
    <w:rsid w:val="00633C1C"/>
    <w:rsid w:val="0063609C"/>
    <w:rsid w:val="00636BA7"/>
    <w:rsid w:val="006402DA"/>
    <w:rsid w:val="0064091F"/>
    <w:rsid w:val="00640A6B"/>
    <w:rsid w:val="00641133"/>
    <w:rsid w:val="006416E8"/>
    <w:rsid w:val="006423BE"/>
    <w:rsid w:val="00642E4C"/>
    <w:rsid w:val="00642FC8"/>
    <w:rsid w:val="006440E2"/>
    <w:rsid w:val="00644478"/>
    <w:rsid w:val="00645332"/>
    <w:rsid w:val="00645C37"/>
    <w:rsid w:val="006468F3"/>
    <w:rsid w:val="00647F67"/>
    <w:rsid w:val="00651253"/>
    <w:rsid w:val="006518AC"/>
    <w:rsid w:val="00652C3C"/>
    <w:rsid w:val="0065404A"/>
    <w:rsid w:val="00654826"/>
    <w:rsid w:val="00654CCA"/>
    <w:rsid w:val="006602EB"/>
    <w:rsid w:val="006605C8"/>
    <w:rsid w:val="0066309E"/>
    <w:rsid w:val="00663683"/>
    <w:rsid w:val="0066369B"/>
    <w:rsid w:val="0066388B"/>
    <w:rsid w:val="00664205"/>
    <w:rsid w:val="0066467C"/>
    <w:rsid w:val="00666D11"/>
    <w:rsid w:val="00670D0C"/>
    <w:rsid w:val="0067118A"/>
    <w:rsid w:val="00672CAC"/>
    <w:rsid w:val="0067333A"/>
    <w:rsid w:val="00673CF7"/>
    <w:rsid w:val="00674647"/>
    <w:rsid w:val="00676121"/>
    <w:rsid w:val="00676283"/>
    <w:rsid w:val="006767CD"/>
    <w:rsid w:val="0068002D"/>
    <w:rsid w:val="00680CC3"/>
    <w:rsid w:val="006825C2"/>
    <w:rsid w:val="00684078"/>
    <w:rsid w:val="00686B0D"/>
    <w:rsid w:val="00690EEA"/>
    <w:rsid w:val="00690EFF"/>
    <w:rsid w:val="006928D7"/>
    <w:rsid w:val="00693230"/>
    <w:rsid w:val="006956FE"/>
    <w:rsid w:val="00695C77"/>
    <w:rsid w:val="00695E40"/>
    <w:rsid w:val="0069682A"/>
    <w:rsid w:val="00696DE3"/>
    <w:rsid w:val="00696F93"/>
    <w:rsid w:val="00697A60"/>
    <w:rsid w:val="006A0562"/>
    <w:rsid w:val="006A0C29"/>
    <w:rsid w:val="006A0CE7"/>
    <w:rsid w:val="006A2224"/>
    <w:rsid w:val="006A3161"/>
    <w:rsid w:val="006A394E"/>
    <w:rsid w:val="006A4881"/>
    <w:rsid w:val="006A5D19"/>
    <w:rsid w:val="006A73A9"/>
    <w:rsid w:val="006B007B"/>
    <w:rsid w:val="006B1090"/>
    <w:rsid w:val="006B1498"/>
    <w:rsid w:val="006B1587"/>
    <w:rsid w:val="006B249F"/>
    <w:rsid w:val="006B2B78"/>
    <w:rsid w:val="006B3563"/>
    <w:rsid w:val="006B3765"/>
    <w:rsid w:val="006B3B2A"/>
    <w:rsid w:val="006B5A25"/>
    <w:rsid w:val="006B5A6B"/>
    <w:rsid w:val="006B5DBA"/>
    <w:rsid w:val="006B696B"/>
    <w:rsid w:val="006B6AFF"/>
    <w:rsid w:val="006B6C31"/>
    <w:rsid w:val="006C04EA"/>
    <w:rsid w:val="006C05D6"/>
    <w:rsid w:val="006C1065"/>
    <w:rsid w:val="006C13B7"/>
    <w:rsid w:val="006C19EA"/>
    <w:rsid w:val="006C1E19"/>
    <w:rsid w:val="006C45CA"/>
    <w:rsid w:val="006C51BF"/>
    <w:rsid w:val="006C51DC"/>
    <w:rsid w:val="006C53D6"/>
    <w:rsid w:val="006C5F63"/>
    <w:rsid w:val="006C60AB"/>
    <w:rsid w:val="006C66A5"/>
    <w:rsid w:val="006C6CEB"/>
    <w:rsid w:val="006C7F59"/>
    <w:rsid w:val="006D08BA"/>
    <w:rsid w:val="006D096E"/>
    <w:rsid w:val="006D0ABA"/>
    <w:rsid w:val="006D1DFF"/>
    <w:rsid w:val="006D374F"/>
    <w:rsid w:val="006D3FFD"/>
    <w:rsid w:val="006D5B56"/>
    <w:rsid w:val="006D6245"/>
    <w:rsid w:val="006D64E9"/>
    <w:rsid w:val="006D691D"/>
    <w:rsid w:val="006D6993"/>
    <w:rsid w:val="006D6CEC"/>
    <w:rsid w:val="006D6DD5"/>
    <w:rsid w:val="006E0607"/>
    <w:rsid w:val="006E0995"/>
    <w:rsid w:val="006E1765"/>
    <w:rsid w:val="006E18BF"/>
    <w:rsid w:val="006E2B9C"/>
    <w:rsid w:val="006E2DBF"/>
    <w:rsid w:val="006E2E7E"/>
    <w:rsid w:val="006E2F16"/>
    <w:rsid w:val="006E4909"/>
    <w:rsid w:val="006E554B"/>
    <w:rsid w:val="006E721A"/>
    <w:rsid w:val="006E7302"/>
    <w:rsid w:val="006E7653"/>
    <w:rsid w:val="006E7B59"/>
    <w:rsid w:val="006F1479"/>
    <w:rsid w:val="006F2030"/>
    <w:rsid w:val="006F243B"/>
    <w:rsid w:val="006F319E"/>
    <w:rsid w:val="006F3228"/>
    <w:rsid w:val="006F4DD4"/>
    <w:rsid w:val="006F5E36"/>
    <w:rsid w:val="006F7149"/>
    <w:rsid w:val="00700464"/>
    <w:rsid w:val="0070138D"/>
    <w:rsid w:val="007015AF"/>
    <w:rsid w:val="00702484"/>
    <w:rsid w:val="00702DEF"/>
    <w:rsid w:val="007032C6"/>
    <w:rsid w:val="00703F70"/>
    <w:rsid w:val="00704152"/>
    <w:rsid w:val="007049D3"/>
    <w:rsid w:val="00704D21"/>
    <w:rsid w:val="0070579C"/>
    <w:rsid w:val="0070597A"/>
    <w:rsid w:val="0070610E"/>
    <w:rsid w:val="00706931"/>
    <w:rsid w:val="00706AF8"/>
    <w:rsid w:val="00710EBD"/>
    <w:rsid w:val="0071139B"/>
    <w:rsid w:val="00711AC9"/>
    <w:rsid w:val="00712C6A"/>
    <w:rsid w:val="00714F31"/>
    <w:rsid w:val="00715979"/>
    <w:rsid w:val="00715D56"/>
    <w:rsid w:val="007162E0"/>
    <w:rsid w:val="007163FB"/>
    <w:rsid w:val="00716BCE"/>
    <w:rsid w:val="007174D7"/>
    <w:rsid w:val="00717779"/>
    <w:rsid w:val="00717CF9"/>
    <w:rsid w:val="00720835"/>
    <w:rsid w:val="00721850"/>
    <w:rsid w:val="00721E8D"/>
    <w:rsid w:val="00722753"/>
    <w:rsid w:val="00723A49"/>
    <w:rsid w:val="0072554D"/>
    <w:rsid w:val="007259DF"/>
    <w:rsid w:val="00726860"/>
    <w:rsid w:val="0072753A"/>
    <w:rsid w:val="007277A5"/>
    <w:rsid w:val="00727BD7"/>
    <w:rsid w:val="00730574"/>
    <w:rsid w:val="0073062E"/>
    <w:rsid w:val="00730745"/>
    <w:rsid w:val="00731E12"/>
    <w:rsid w:val="00732B4B"/>
    <w:rsid w:val="007338AC"/>
    <w:rsid w:val="007339B5"/>
    <w:rsid w:val="00733C8F"/>
    <w:rsid w:val="00735D05"/>
    <w:rsid w:val="00736572"/>
    <w:rsid w:val="00736BDC"/>
    <w:rsid w:val="00737F21"/>
    <w:rsid w:val="00740971"/>
    <w:rsid w:val="0074429B"/>
    <w:rsid w:val="00744C78"/>
    <w:rsid w:val="00746F6F"/>
    <w:rsid w:val="007474E5"/>
    <w:rsid w:val="0075062A"/>
    <w:rsid w:val="00750E4C"/>
    <w:rsid w:val="00752C46"/>
    <w:rsid w:val="007538C6"/>
    <w:rsid w:val="00753CB0"/>
    <w:rsid w:val="0075459C"/>
    <w:rsid w:val="00754AD3"/>
    <w:rsid w:val="0075556B"/>
    <w:rsid w:val="007558FE"/>
    <w:rsid w:val="00757765"/>
    <w:rsid w:val="00763AEF"/>
    <w:rsid w:val="00764A6C"/>
    <w:rsid w:val="007651D1"/>
    <w:rsid w:val="0076577A"/>
    <w:rsid w:val="00766FD8"/>
    <w:rsid w:val="0076797F"/>
    <w:rsid w:val="00770230"/>
    <w:rsid w:val="0077091C"/>
    <w:rsid w:val="007714A1"/>
    <w:rsid w:val="00771BEE"/>
    <w:rsid w:val="007727F9"/>
    <w:rsid w:val="0077354D"/>
    <w:rsid w:val="00774343"/>
    <w:rsid w:val="00774D7F"/>
    <w:rsid w:val="00774F01"/>
    <w:rsid w:val="00775A82"/>
    <w:rsid w:val="007767F5"/>
    <w:rsid w:val="00776AC4"/>
    <w:rsid w:val="00776D1D"/>
    <w:rsid w:val="00777B6C"/>
    <w:rsid w:val="00777E5C"/>
    <w:rsid w:val="00777E78"/>
    <w:rsid w:val="007806F8"/>
    <w:rsid w:val="007818A4"/>
    <w:rsid w:val="00782445"/>
    <w:rsid w:val="007824DD"/>
    <w:rsid w:val="007827FE"/>
    <w:rsid w:val="00783B5E"/>
    <w:rsid w:val="00783CA7"/>
    <w:rsid w:val="00784F2F"/>
    <w:rsid w:val="0078501B"/>
    <w:rsid w:val="007854D1"/>
    <w:rsid w:val="00785972"/>
    <w:rsid w:val="00786C3F"/>
    <w:rsid w:val="0078740F"/>
    <w:rsid w:val="00787C27"/>
    <w:rsid w:val="007906BF"/>
    <w:rsid w:val="00790725"/>
    <w:rsid w:val="007907E3"/>
    <w:rsid w:val="007912F7"/>
    <w:rsid w:val="007920B7"/>
    <w:rsid w:val="00792A19"/>
    <w:rsid w:val="00792A3D"/>
    <w:rsid w:val="007932E1"/>
    <w:rsid w:val="007940C2"/>
    <w:rsid w:val="007951B4"/>
    <w:rsid w:val="00795DF2"/>
    <w:rsid w:val="00796DB5"/>
    <w:rsid w:val="00797543"/>
    <w:rsid w:val="00797AE6"/>
    <w:rsid w:val="00797B26"/>
    <w:rsid w:val="00797EF0"/>
    <w:rsid w:val="00797EFA"/>
    <w:rsid w:val="007A050C"/>
    <w:rsid w:val="007A0B5D"/>
    <w:rsid w:val="007A1158"/>
    <w:rsid w:val="007A23FC"/>
    <w:rsid w:val="007A284B"/>
    <w:rsid w:val="007A3B44"/>
    <w:rsid w:val="007A3D97"/>
    <w:rsid w:val="007A4139"/>
    <w:rsid w:val="007A4B10"/>
    <w:rsid w:val="007A50B3"/>
    <w:rsid w:val="007A50D0"/>
    <w:rsid w:val="007A66C5"/>
    <w:rsid w:val="007A761D"/>
    <w:rsid w:val="007A7BB6"/>
    <w:rsid w:val="007B00A7"/>
    <w:rsid w:val="007B09E8"/>
    <w:rsid w:val="007B24C2"/>
    <w:rsid w:val="007B4736"/>
    <w:rsid w:val="007B5D5D"/>
    <w:rsid w:val="007C1870"/>
    <w:rsid w:val="007C1F24"/>
    <w:rsid w:val="007C2582"/>
    <w:rsid w:val="007C2791"/>
    <w:rsid w:val="007C333F"/>
    <w:rsid w:val="007C39D2"/>
    <w:rsid w:val="007C4333"/>
    <w:rsid w:val="007C43DF"/>
    <w:rsid w:val="007C50D3"/>
    <w:rsid w:val="007C54AA"/>
    <w:rsid w:val="007C5A46"/>
    <w:rsid w:val="007C683D"/>
    <w:rsid w:val="007C6970"/>
    <w:rsid w:val="007C6B2D"/>
    <w:rsid w:val="007C775B"/>
    <w:rsid w:val="007D04D3"/>
    <w:rsid w:val="007D07CC"/>
    <w:rsid w:val="007D14FD"/>
    <w:rsid w:val="007D1732"/>
    <w:rsid w:val="007D3605"/>
    <w:rsid w:val="007D48DE"/>
    <w:rsid w:val="007D49E3"/>
    <w:rsid w:val="007D5B1D"/>
    <w:rsid w:val="007D6134"/>
    <w:rsid w:val="007D625B"/>
    <w:rsid w:val="007D65B8"/>
    <w:rsid w:val="007E0C0F"/>
    <w:rsid w:val="007E0D72"/>
    <w:rsid w:val="007E1599"/>
    <w:rsid w:val="007E226F"/>
    <w:rsid w:val="007E2A71"/>
    <w:rsid w:val="007E2C94"/>
    <w:rsid w:val="007E4720"/>
    <w:rsid w:val="007E47F2"/>
    <w:rsid w:val="007E5472"/>
    <w:rsid w:val="007E55A0"/>
    <w:rsid w:val="007E6887"/>
    <w:rsid w:val="007E6C4E"/>
    <w:rsid w:val="007E7737"/>
    <w:rsid w:val="007E7C33"/>
    <w:rsid w:val="007F0BB6"/>
    <w:rsid w:val="007F1D3C"/>
    <w:rsid w:val="007F1ED4"/>
    <w:rsid w:val="007F2CCF"/>
    <w:rsid w:val="007F374D"/>
    <w:rsid w:val="007F381A"/>
    <w:rsid w:val="007F4BF3"/>
    <w:rsid w:val="007F5327"/>
    <w:rsid w:val="007F6CD8"/>
    <w:rsid w:val="00800162"/>
    <w:rsid w:val="008001C9"/>
    <w:rsid w:val="008018B4"/>
    <w:rsid w:val="0080204D"/>
    <w:rsid w:val="00802AA1"/>
    <w:rsid w:val="0080393E"/>
    <w:rsid w:val="0080532A"/>
    <w:rsid w:val="00805426"/>
    <w:rsid w:val="008058E5"/>
    <w:rsid w:val="00805E8B"/>
    <w:rsid w:val="008061D9"/>
    <w:rsid w:val="0080629F"/>
    <w:rsid w:val="008062CF"/>
    <w:rsid w:val="00810504"/>
    <w:rsid w:val="00810CBA"/>
    <w:rsid w:val="00810EA3"/>
    <w:rsid w:val="00810EDC"/>
    <w:rsid w:val="00811D61"/>
    <w:rsid w:val="008124BF"/>
    <w:rsid w:val="00812C1E"/>
    <w:rsid w:val="008145D9"/>
    <w:rsid w:val="00814E4B"/>
    <w:rsid w:val="00814F8A"/>
    <w:rsid w:val="008155EF"/>
    <w:rsid w:val="008205AE"/>
    <w:rsid w:val="0082060E"/>
    <w:rsid w:val="00820630"/>
    <w:rsid w:val="00820F19"/>
    <w:rsid w:val="00820FA2"/>
    <w:rsid w:val="0082154A"/>
    <w:rsid w:val="008224CC"/>
    <w:rsid w:val="008225D5"/>
    <w:rsid w:val="00823B34"/>
    <w:rsid w:val="008254CE"/>
    <w:rsid w:val="00826A23"/>
    <w:rsid w:val="008306FF"/>
    <w:rsid w:val="00831651"/>
    <w:rsid w:val="00831AB1"/>
    <w:rsid w:val="00831D82"/>
    <w:rsid w:val="00832D2D"/>
    <w:rsid w:val="00832DDE"/>
    <w:rsid w:val="008348BE"/>
    <w:rsid w:val="008358D9"/>
    <w:rsid w:val="00836CC5"/>
    <w:rsid w:val="00836CD5"/>
    <w:rsid w:val="00836F61"/>
    <w:rsid w:val="00840043"/>
    <w:rsid w:val="0084083F"/>
    <w:rsid w:val="00840B5A"/>
    <w:rsid w:val="008415E1"/>
    <w:rsid w:val="008422B4"/>
    <w:rsid w:val="00843035"/>
    <w:rsid w:val="00843257"/>
    <w:rsid w:val="00843EE1"/>
    <w:rsid w:val="00844353"/>
    <w:rsid w:val="008449D9"/>
    <w:rsid w:val="0084760D"/>
    <w:rsid w:val="00851ACF"/>
    <w:rsid w:val="0085432D"/>
    <w:rsid w:val="00854D9F"/>
    <w:rsid w:val="00854EF7"/>
    <w:rsid w:val="00855671"/>
    <w:rsid w:val="00855E00"/>
    <w:rsid w:val="00857845"/>
    <w:rsid w:val="00857EA7"/>
    <w:rsid w:val="0086050D"/>
    <w:rsid w:val="008609EB"/>
    <w:rsid w:val="00860EBC"/>
    <w:rsid w:val="008613D5"/>
    <w:rsid w:val="00861BFF"/>
    <w:rsid w:val="00861F71"/>
    <w:rsid w:val="008621AC"/>
    <w:rsid w:val="00862354"/>
    <w:rsid w:val="008631D8"/>
    <w:rsid w:val="0086328E"/>
    <w:rsid w:val="00863741"/>
    <w:rsid w:val="00863772"/>
    <w:rsid w:val="00864682"/>
    <w:rsid w:val="00864867"/>
    <w:rsid w:val="00864E97"/>
    <w:rsid w:val="0086505A"/>
    <w:rsid w:val="00865A39"/>
    <w:rsid w:val="00865F03"/>
    <w:rsid w:val="00867D58"/>
    <w:rsid w:val="00870AA4"/>
    <w:rsid w:val="00871DA0"/>
    <w:rsid w:val="00872AEA"/>
    <w:rsid w:val="00873423"/>
    <w:rsid w:val="0087364C"/>
    <w:rsid w:val="00873694"/>
    <w:rsid w:val="00873B3D"/>
    <w:rsid w:val="008740DF"/>
    <w:rsid w:val="008756EE"/>
    <w:rsid w:val="00875BBD"/>
    <w:rsid w:val="00875C5F"/>
    <w:rsid w:val="00876839"/>
    <w:rsid w:val="00876A23"/>
    <w:rsid w:val="00877703"/>
    <w:rsid w:val="00877E4D"/>
    <w:rsid w:val="00877FCF"/>
    <w:rsid w:val="008820F0"/>
    <w:rsid w:val="00882920"/>
    <w:rsid w:val="00884E5B"/>
    <w:rsid w:val="00885508"/>
    <w:rsid w:val="0088584E"/>
    <w:rsid w:val="00885C01"/>
    <w:rsid w:val="008874B1"/>
    <w:rsid w:val="00891050"/>
    <w:rsid w:val="0089267C"/>
    <w:rsid w:val="008929FB"/>
    <w:rsid w:val="00893826"/>
    <w:rsid w:val="00894037"/>
    <w:rsid w:val="00897AC8"/>
    <w:rsid w:val="008A00A1"/>
    <w:rsid w:val="008A29FC"/>
    <w:rsid w:val="008A2B55"/>
    <w:rsid w:val="008A2FFE"/>
    <w:rsid w:val="008A3122"/>
    <w:rsid w:val="008A3AB8"/>
    <w:rsid w:val="008A3B5C"/>
    <w:rsid w:val="008A3E61"/>
    <w:rsid w:val="008A3EB0"/>
    <w:rsid w:val="008A52DE"/>
    <w:rsid w:val="008A52EA"/>
    <w:rsid w:val="008A6ACB"/>
    <w:rsid w:val="008A7C30"/>
    <w:rsid w:val="008B098F"/>
    <w:rsid w:val="008B1383"/>
    <w:rsid w:val="008B23AD"/>
    <w:rsid w:val="008B2D06"/>
    <w:rsid w:val="008B3247"/>
    <w:rsid w:val="008B3277"/>
    <w:rsid w:val="008B3E36"/>
    <w:rsid w:val="008B50FF"/>
    <w:rsid w:val="008B6BBE"/>
    <w:rsid w:val="008B6EDA"/>
    <w:rsid w:val="008B7911"/>
    <w:rsid w:val="008B7DFB"/>
    <w:rsid w:val="008C0B60"/>
    <w:rsid w:val="008C30D6"/>
    <w:rsid w:val="008C4231"/>
    <w:rsid w:val="008C57C7"/>
    <w:rsid w:val="008C5F2B"/>
    <w:rsid w:val="008C69DA"/>
    <w:rsid w:val="008C6AA7"/>
    <w:rsid w:val="008C72FD"/>
    <w:rsid w:val="008D1139"/>
    <w:rsid w:val="008D365D"/>
    <w:rsid w:val="008D44C9"/>
    <w:rsid w:val="008D4A0B"/>
    <w:rsid w:val="008D60DF"/>
    <w:rsid w:val="008E0005"/>
    <w:rsid w:val="008E0FC7"/>
    <w:rsid w:val="008E10A5"/>
    <w:rsid w:val="008E2238"/>
    <w:rsid w:val="008E33AF"/>
    <w:rsid w:val="008E33B2"/>
    <w:rsid w:val="008E35DE"/>
    <w:rsid w:val="008E399D"/>
    <w:rsid w:val="008E3B3F"/>
    <w:rsid w:val="008E3D42"/>
    <w:rsid w:val="008E637D"/>
    <w:rsid w:val="008E6A78"/>
    <w:rsid w:val="008E6BFE"/>
    <w:rsid w:val="008F0B7D"/>
    <w:rsid w:val="008F0FD8"/>
    <w:rsid w:val="008F1E62"/>
    <w:rsid w:val="008F20F0"/>
    <w:rsid w:val="008F282B"/>
    <w:rsid w:val="008F3559"/>
    <w:rsid w:val="008F3875"/>
    <w:rsid w:val="008F4253"/>
    <w:rsid w:val="008F49D5"/>
    <w:rsid w:val="008F4AA6"/>
    <w:rsid w:val="008F4BAA"/>
    <w:rsid w:val="008F5042"/>
    <w:rsid w:val="008F6849"/>
    <w:rsid w:val="008F7DFD"/>
    <w:rsid w:val="00901677"/>
    <w:rsid w:val="00901DA1"/>
    <w:rsid w:val="00902AEA"/>
    <w:rsid w:val="00903AEB"/>
    <w:rsid w:val="009057A5"/>
    <w:rsid w:val="0090580D"/>
    <w:rsid w:val="009073BC"/>
    <w:rsid w:val="0090764A"/>
    <w:rsid w:val="00907C2D"/>
    <w:rsid w:val="00911F76"/>
    <w:rsid w:val="00912C2E"/>
    <w:rsid w:val="00913E0A"/>
    <w:rsid w:val="00916738"/>
    <w:rsid w:val="00917950"/>
    <w:rsid w:val="00917F50"/>
    <w:rsid w:val="00920519"/>
    <w:rsid w:val="00920658"/>
    <w:rsid w:val="009210DC"/>
    <w:rsid w:val="009229D7"/>
    <w:rsid w:val="00922D48"/>
    <w:rsid w:val="00922ED5"/>
    <w:rsid w:val="009247A0"/>
    <w:rsid w:val="009249E3"/>
    <w:rsid w:val="00924AA3"/>
    <w:rsid w:val="00924D9E"/>
    <w:rsid w:val="0092618F"/>
    <w:rsid w:val="009261DE"/>
    <w:rsid w:val="00926D11"/>
    <w:rsid w:val="00927213"/>
    <w:rsid w:val="00927E81"/>
    <w:rsid w:val="00930681"/>
    <w:rsid w:val="00931952"/>
    <w:rsid w:val="009323E4"/>
    <w:rsid w:val="0093342E"/>
    <w:rsid w:val="009347E2"/>
    <w:rsid w:val="00934F39"/>
    <w:rsid w:val="00935BA1"/>
    <w:rsid w:val="0093620F"/>
    <w:rsid w:val="00940358"/>
    <w:rsid w:val="0094104F"/>
    <w:rsid w:val="00941632"/>
    <w:rsid w:val="0094170A"/>
    <w:rsid w:val="00943045"/>
    <w:rsid w:val="0094404A"/>
    <w:rsid w:val="009444F4"/>
    <w:rsid w:val="00944B7D"/>
    <w:rsid w:val="0094647F"/>
    <w:rsid w:val="0094651E"/>
    <w:rsid w:val="00946E3A"/>
    <w:rsid w:val="009505F7"/>
    <w:rsid w:val="00950BBB"/>
    <w:rsid w:val="00952DBB"/>
    <w:rsid w:val="009552A9"/>
    <w:rsid w:val="009556E6"/>
    <w:rsid w:val="00955EB2"/>
    <w:rsid w:val="009578B0"/>
    <w:rsid w:val="009613FE"/>
    <w:rsid w:val="009618F3"/>
    <w:rsid w:val="00961FBB"/>
    <w:rsid w:val="00962153"/>
    <w:rsid w:val="0096239C"/>
    <w:rsid w:val="009646FC"/>
    <w:rsid w:val="00964BCC"/>
    <w:rsid w:val="00965413"/>
    <w:rsid w:val="00965689"/>
    <w:rsid w:val="00965F7F"/>
    <w:rsid w:val="009661BA"/>
    <w:rsid w:val="00971118"/>
    <w:rsid w:val="00972971"/>
    <w:rsid w:val="0097409E"/>
    <w:rsid w:val="00975305"/>
    <w:rsid w:val="009757A7"/>
    <w:rsid w:val="00976284"/>
    <w:rsid w:val="00976F9C"/>
    <w:rsid w:val="009771A0"/>
    <w:rsid w:val="009816F4"/>
    <w:rsid w:val="00982467"/>
    <w:rsid w:val="009826A7"/>
    <w:rsid w:val="0098322B"/>
    <w:rsid w:val="00984236"/>
    <w:rsid w:val="00985859"/>
    <w:rsid w:val="00985BF1"/>
    <w:rsid w:val="009860F7"/>
    <w:rsid w:val="009861E8"/>
    <w:rsid w:val="00987350"/>
    <w:rsid w:val="00987678"/>
    <w:rsid w:val="00987F0F"/>
    <w:rsid w:val="00990452"/>
    <w:rsid w:val="00990672"/>
    <w:rsid w:val="00990F79"/>
    <w:rsid w:val="009913DC"/>
    <w:rsid w:val="009929C4"/>
    <w:rsid w:val="00994153"/>
    <w:rsid w:val="009A049F"/>
    <w:rsid w:val="009A1AED"/>
    <w:rsid w:val="009A1B3E"/>
    <w:rsid w:val="009A202C"/>
    <w:rsid w:val="009A2573"/>
    <w:rsid w:val="009A2D3D"/>
    <w:rsid w:val="009A2DFB"/>
    <w:rsid w:val="009A3099"/>
    <w:rsid w:val="009A3D6F"/>
    <w:rsid w:val="009A5099"/>
    <w:rsid w:val="009A5654"/>
    <w:rsid w:val="009A60C7"/>
    <w:rsid w:val="009A610C"/>
    <w:rsid w:val="009A64B0"/>
    <w:rsid w:val="009A65AA"/>
    <w:rsid w:val="009A7071"/>
    <w:rsid w:val="009A741D"/>
    <w:rsid w:val="009B35C6"/>
    <w:rsid w:val="009B373D"/>
    <w:rsid w:val="009B43DC"/>
    <w:rsid w:val="009B4B7D"/>
    <w:rsid w:val="009B52DC"/>
    <w:rsid w:val="009B5F37"/>
    <w:rsid w:val="009B60C2"/>
    <w:rsid w:val="009B6C70"/>
    <w:rsid w:val="009B7D25"/>
    <w:rsid w:val="009C10B9"/>
    <w:rsid w:val="009C1222"/>
    <w:rsid w:val="009C1C01"/>
    <w:rsid w:val="009C24DE"/>
    <w:rsid w:val="009C2D9B"/>
    <w:rsid w:val="009C3317"/>
    <w:rsid w:val="009C411F"/>
    <w:rsid w:val="009C5114"/>
    <w:rsid w:val="009C6C79"/>
    <w:rsid w:val="009C70F3"/>
    <w:rsid w:val="009C76B7"/>
    <w:rsid w:val="009C76E4"/>
    <w:rsid w:val="009C7D1B"/>
    <w:rsid w:val="009D0B7A"/>
    <w:rsid w:val="009D403D"/>
    <w:rsid w:val="009D5376"/>
    <w:rsid w:val="009D6317"/>
    <w:rsid w:val="009D6F3D"/>
    <w:rsid w:val="009D7550"/>
    <w:rsid w:val="009D7679"/>
    <w:rsid w:val="009E156B"/>
    <w:rsid w:val="009E283F"/>
    <w:rsid w:val="009E4421"/>
    <w:rsid w:val="009E4DDB"/>
    <w:rsid w:val="009E64D6"/>
    <w:rsid w:val="009E76BB"/>
    <w:rsid w:val="009E79D6"/>
    <w:rsid w:val="009F0F44"/>
    <w:rsid w:val="009F1681"/>
    <w:rsid w:val="009F1E79"/>
    <w:rsid w:val="009F2E8D"/>
    <w:rsid w:val="009F325A"/>
    <w:rsid w:val="009F4830"/>
    <w:rsid w:val="009F5680"/>
    <w:rsid w:val="009F6474"/>
    <w:rsid w:val="009F6A29"/>
    <w:rsid w:val="009F6A35"/>
    <w:rsid w:val="009F6D6F"/>
    <w:rsid w:val="00A00C5F"/>
    <w:rsid w:val="00A02E3E"/>
    <w:rsid w:val="00A04B60"/>
    <w:rsid w:val="00A04C67"/>
    <w:rsid w:val="00A04FAC"/>
    <w:rsid w:val="00A06197"/>
    <w:rsid w:val="00A06A1C"/>
    <w:rsid w:val="00A07BBE"/>
    <w:rsid w:val="00A107D5"/>
    <w:rsid w:val="00A10FA5"/>
    <w:rsid w:val="00A1103A"/>
    <w:rsid w:val="00A11513"/>
    <w:rsid w:val="00A11A45"/>
    <w:rsid w:val="00A11E92"/>
    <w:rsid w:val="00A14213"/>
    <w:rsid w:val="00A147D6"/>
    <w:rsid w:val="00A162D5"/>
    <w:rsid w:val="00A175F7"/>
    <w:rsid w:val="00A204E9"/>
    <w:rsid w:val="00A2074A"/>
    <w:rsid w:val="00A21807"/>
    <w:rsid w:val="00A23613"/>
    <w:rsid w:val="00A23DED"/>
    <w:rsid w:val="00A2685D"/>
    <w:rsid w:val="00A27491"/>
    <w:rsid w:val="00A27819"/>
    <w:rsid w:val="00A313B8"/>
    <w:rsid w:val="00A31C4D"/>
    <w:rsid w:val="00A32CB4"/>
    <w:rsid w:val="00A32F72"/>
    <w:rsid w:val="00A330EB"/>
    <w:rsid w:val="00A33EB4"/>
    <w:rsid w:val="00A34414"/>
    <w:rsid w:val="00A345A4"/>
    <w:rsid w:val="00A36328"/>
    <w:rsid w:val="00A36801"/>
    <w:rsid w:val="00A36B14"/>
    <w:rsid w:val="00A3766B"/>
    <w:rsid w:val="00A421D1"/>
    <w:rsid w:val="00A42591"/>
    <w:rsid w:val="00A43531"/>
    <w:rsid w:val="00A43A4C"/>
    <w:rsid w:val="00A43B23"/>
    <w:rsid w:val="00A44AC1"/>
    <w:rsid w:val="00A4532C"/>
    <w:rsid w:val="00A479ED"/>
    <w:rsid w:val="00A47EDF"/>
    <w:rsid w:val="00A50A70"/>
    <w:rsid w:val="00A52494"/>
    <w:rsid w:val="00A53134"/>
    <w:rsid w:val="00A54612"/>
    <w:rsid w:val="00A54659"/>
    <w:rsid w:val="00A54695"/>
    <w:rsid w:val="00A5524F"/>
    <w:rsid w:val="00A55DFF"/>
    <w:rsid w:val="00A564DA"/>
    <w:rsid w:val="00A56F0E"/>
    <w:rsid w:val="00A60527"/>
    <w:rsid w:val="00A61336"/>
    <w:rsid w:val="00A6185E"/>
    <w:rsid w:val="00A61D0A"/>
    <w:rsid w:val="00A628B2"/>
    <w:rsid w:val="00A62F6D"/>
    <w:rsid w:val="00A631D4"/>
    <w:rsid w:val="00A657ED"/>
    <w:rsid w:val="00A66AAE"/>
    <w:rsid w:val="00A6710B"/>
    <w:rsid w:val="00A6729F"/>
    <w:rsid w:val="00A67BC4"/>
    <w:rsid w:val="00A708C3"/>
    <w:rsid w:val="00A70B7F"/>
    <w:rsid w:val="00A71399"/>
    <w:rsid w:val="00A74C6B"/>
    <w:rsid w:val="00A76DDE"/>
    <w:rsid w:val="00A7792F"/>
    <w:rsid w:val="00A8007C"/>
    <w:rsid w:val="00A8042D"/>
    <w:rsid w:val="00A81F56"/>
    <w:rsid w:val="00A82063"/>
    <w:rsid w:val="00A82860"/>
    <w:rsid w:val="00A86167"/>
    <w:rsid w:val="00A86662"/>
    <w:rsid w:val="00A915B0"/>
    <w:rsid w:val="00A92368"/>
    <w:rsid w:val="00A93028"/>
    <w:rsid w:val="00A9313A"/>
    <w:rsid w:val="00A93959"/>
    <w:rsid w:val="00A95008"/>
    <w:rsid w:val="00A95640"/>
    <w:rsid w:val="00A97972"/>
    <w:rsid w:val="00A97A7A"/>
    <w:rsid w:val="00A97B09"/>
    <w:rsid w:val="00A97D5D"/>
    <w:rsid w:val="00AA078E"/>
    <w:rsid w:val="00AA1557"/>
    <w:rsid w:val="00AA3DE8"/>
    <w:rsid w:val="00AA3ED4"/>
    <w:rsid w:val="00AA4961"/>
    <w:rsid w:val="00AA49B3"/>
    <w:rsid w:val="00AA538F"/>
    <w:rsid w:val="00AA5B92"/>
    <w:rsid w:val="00AB0F78"/>
    <w:rsid w:val="00AB1F5E"/>
    <w:rsid w:val="00AB2782"/>
    <w:rsid w:val="00AB2DF8"/>
    <w:rsid w:val="00AB46C5"/>
    <w:rsid w:val="00AB5668"/>
    <w:rsid w:val="00AB5B72"/>
    <w:rsid w:val="00AB64DA"/>
    <w:rsid w:val="00AB6E42"/>
    <w:rsid w:val="00AB780D"/>
    <w:rsid w:val="00AC1123"/>
    <w:rsid w:val="00AC1609"/>
    <w:rsid w:val="00AC2283"/>
    <w:rsid w:val="00AC26FF"/>
    <w:rsid w:val="00AC4225"/>
    <w:rsid w:val="00AC4E3D"/>
    <w:rsid w:val="00AC5373"/>
    <w:rsid w:val="00AC69D4"/>
    <w:rsid w:val="00AC6FB8"/>
    <w:rsid w:val="00AC734A"/>
    <w:rsid w:val="00AC73E3"/>
    <w:rsid w:val="00AC75A4"/>
    <w:rsid w:val="00AC75CD"/>
    <w:rsid w:val="00AD0575"/>
    <w:rsid w:val="00AD06A4"/>
    <w:rsid w:val="00AD06EF"/>
    <w:rsid w:val="00AD0B9B"/>
    <w:rsid w:val="00AD2ACD"/>
    <w:rsid w:val="00AD2CA1"/>
    <w:rsid w:val="00AD53A8"/>
    <w:rsid w:val="00AD6BD1"/>
    <w:rsid w:val="00AD6C2E"/>
    <w:rsid w:val="00AD74D7"/>
    <w:rsid w:val="00AD7596"/>
    <w:rsid w:val="00AE08BF"/>
    <w:rsid w:val="00AE0E04"/>
    <w:rsid w:val="00AE2F78"/>
    <w:rsid w:val="00AE36A0"/>
    <w:rsid w:val="00AE3C6D"/>
    <w:rsid w:val="00AE3DE2"/>
    <w:rsid w:val="00AE4D0F"/>
    <w:rsid w:val="00AF14B7"/>
    <w:rsid w:val="00AF25F9"/>
    <w:rsid w:val="00AF4BA6"/>
    <w:rsid w:val="00AF50C6"/>
    <w:rsid w:val="00AF5A57"/>
    <w:rsid w:val="00AF6DF4"/>
    <w:rsid w:val="00B00089"/>
    <w:rsid w:val="00B002FC"/>
    <w:rsid w:val="00B00D57"/>
    <w:rsid w:val="00B014D9"/>
    <w:rsid w:val="00B0203F"/>
    <w:rsid w:val="00B02BD4"/>
    <w:rsid w:val="00B03836"/>
    <w:rsid w:val="00B0532B"/>
    <w:rsid w:val="00B06CE4"/>
    <w:rsid w:val="00B06F03"/>
    <w:rsid w:val="00B073F5"/>
    <w:rsid w:val="00B102C7"/>
    <w:rsid w:val="00B10423"/>
    <w:rsid w:val="00B105CC"/>
    <w:rsid w:val="00B10DC5"/>
    <w:rsid w:val="00B12108"/>
    <w:rsid w:val="00B1282D"/>
    <w:rsid w:val="00B136E4"/>
    <w:rsid w:val="00B1437F"/>
    <w:rsid w:val="00B14B92"/>
    <w:rsid w:val="00B15B6D"/>
    <w:rsid w:val="00B161DE"/>
    <w:rsid w:val="00B162D8"/>
    <w:rsid w:val="00B16AAD"/>
    <w:rsid w:val="00B2062E"/>
    <w:rsid w:val="00B222C6"/>
    <w:rsid w:val="00B22BF5"/>
    <w:rsid w:val="00B24591"/>
    <w:rsid w:val="00B24A10"/>
    <w:rsid w:val="00B252E4"/>
    <w:rsid w:val="00B25EC8"/>
    <w:rsid w:val="00B27666"/>
    <w:rsid w:val="00B27768"/>
    <w:rsid w:val="00B309ED"/>
    <w:rsid w:val="00B32D00"/>
    <w:rsid w:val="00B333A1"/>
    <w:rsid w:val="00B33C76"/>
    <w:rsid w:val="00B34845"/>
    <w:rsid w:val="00B3688B"/>
    <w:rsid w:val="00B374AF"/>
    <w:rsid w:val="00B37903"/>
    <w:rsid w:val="00B4126E"/>
    <w:rsid w:val="00B423A4"/>
    <w:rsid w:val="00B42BAA"/>
    <w:rsid w:val="00B44783"/>
    <w:rsid w:val="00B44F6D"/>
    <w:rsid w:val="00B46546"/>
    <w:rsid w:val="00B46769"/>
    <w:rsid w:val="00B472E0"/>
    <w:rsid w:val="00B473C6"/>
    <w:rsid w:val="00B52083"/>
    <w:rsid w:val="00B52122"/>
    <w:rsid w:val="00B522D8"/>
    <w:rsid w:val="00B5289B"/>
    <w:rsid w:val="00B52E8C"/>
    <w:rsid w:val="00B54A12"/>
    <w:rsid w:val="00B5601A"/>
    <w:rsid w:val="00B5655E"/>
    <w:rsid w:val="00B579E3"/>
    <w:rsid w:val="00B57B05"/>
    <w:rsid w:val="00B60C64"/>
    <w:rsid w:val="00B61702"/>
    <w:rsid w:val="00B6178A"/>
    <w:rsid w:val="00B6210C"/>
    <w:rsid w:val="00B6235A"/>
    <w:rsid w:val="00B62B3F"/>
    <w:rsid w:val="00B62D1F"/>
    <w:rsid w:val="00B62D94"/>
    <w:rsid w:val="00B63B50"/>
    <w:rsid w:val="00B63BC1"/>
    <w:rsid w:val="00B66DAA"/>
    <w:rsid w:val="00B673F6"/>
    <w:rsid w:val="00B67C8D"/>
    <w:rsid w:val="00B67CA8"/>
    <w:rsid w:val="00B70B88"/>
    <w:rsid w:val="00B7270A"/>
    <w:rsid w:val="00B74609"/>
    <w:rsid w:val="00B74BDB"/>
    <w:rsid w:val="00B7542C"/>
    <w:rsid w:val="00B756C4"/>
    <w:rsid w:val="00B7637C"/>
    <w:rsid w:val="00B806C4"/>
    <w:rsid w:val="00B80796"/>
    <w:rsid w:val="00B8105C"/>
    <w:rsid w:val="00B8269E"/>
    <w:rsid w:val="00B827B4"/>
    <w:rsid w:val="00B82997"/>
    <w:rsid w:val="00B855BA"/>
    <w:rsid w:val="00B861A8"/>
    <w:rsid w:val="00B92BAF"/>
    <w:rsid w:val="00B92CE7"/>
    <w:rsid w:val="00B94395"/>
    <w:rsid w:val="00B95618"/>
    <w:rsid w:val="00B96AD1"/>
    <w:rsid w:val="00B975EB"/>
    <w:rsid w:val="00BA1BB9"/>
    <w:rsid w:val="00BA2015"/>
    <w:rsid w:val="00BA21AE"/>
    <w:rsid w:val="00BA2DFC"/>
    <w:rsid w:val="00BA300D"/>
    <w:rsid w:val="00BA4DF4"/>
    <w:rsid w:val="00BA5257"/>
    <w:rsid w:val="00BA56BD"/>
    <w:rsid w:val="00BA5890"/>
    <w:rsid w:val="00BA6F68"/>
    <w:rsid w:val="00BB0291"/>
    <w:rsid w:val="00BB112D"/>
    <w:rsid w:val="00BB1A5C"/>
    <w:rsid w:val="00BB213D"/>
    <w:rsid w:val="00BB2F3B"/>
    <w:rsid w:val="00BB31F5"/>
    <w:rsid w:val="00BB4E6B"/>
    <w:rsid w:val="00BB51D9"/>
    <w:rsid w:val="00BB54F4"/>
    <w:rsid w:val="00BB56CC"/>
    <w:rsid w:val="00BB7760"/>
    <w:rsid w:val="00BB7D50"/>
    <w:rsid w:val="00BC0BBF"/>
    <w:rsid w:val="00BC1B40"/>
    <w:rsid w:val="00BC2B8C"/>
    <w:rsid w:val="00BC2D89"/>
    <w:rsid w:val="00BC34DD"/>
    <w:rsid w:val="00BC436E"/>
    <w:rsid w:val="00BC4581"/>
    <w:rsid w:val="00BC5CE5"/>
    <w:rsid w:val="00BC6916"/>
    <w:rsid w:val="00BC7172"/>
    <w:rsid w:val="00BD081F"/>
    <w:rsid w:val="00BD296C"/>
    <w:rsid w:val="00BD2B00"/>
    <w:rsid w:val="00BD3E5B"/>
    <w:rsid w:val="00BD4E23"/>
    <w:rsid w:val="00BD56A3"/>
    <w:rsid w:val="00BD5E9A"/>
    <w:rsid w:val="00BD5F0E"/>
    <w:rsid w:val="00BD6273"/>
    <w:rsid w:val="00BE1011"/>
    <w:rsid w:val="00BE111C"/>
    <w:rsid w:val="00BE1171"/>
    <w:rsid w:val="00BE1C91"/>
    <w:rsid w:val="00BE3294"/>
    <w:rsid w:val="00BE375A"/>
    <w:rsid w:val="00BE3762"/>
    <w:rsid w:val="00BE4E8B"/>
    <w:rsid w:val="00BE53C4"/>
    <w:rsid w:val="00BE551C"/>
    <w:rsid w:val="00BE629F"/>
    <w:rsid w:val="00BE6C3C"/>
    <w:rsid w:val="00BE72C8"/>
    <w:rsid w:val="00BF013C"/>
    <w:rsid w:val="00BF1451"/>
    <w:rsid w:val="00BF4FD5"/>
    <w:rsid w:val="00BF7FE6"/>
    <w:rsid w:val="00C0045B"/>
    <w:rsid w:val="00C01C71"/>
    <w:rsid w:val="00C022B3"/>
    <w:rsid w:val="00C04BE5"/>
    <w:rsid w:val="00C04CB4"/>
    <w:rsid w:val="00C068E2"/>
    <w:rsid w:val="00C06BB4"/>
    <w:rsid w:val="00C10798"/>
    <w:rsid w:val="00C109AC"/>
    <w:rsid w:val="00C11344"/>
    <w:rsid w:val="00C11799"/>
    <w:rsid w:val="00C13429"/>
    <w:rsid w:val="00C13467"/>
    <w:rsid w:val="00C13B1C"/>
    <w:rsid w:val="00C14AB0"/>
    <w:rsid w:val="00C14C86"/>
    <w:rsid w:val="00C156CA"/>
    <w:rsid w:val="00C16834"/>
    <w:rsid w:val="00C169BE"/>
    <w:rsid w:val="00C209B8"/>
    <w:rsid w:val="00C21525"/>
    <w:rsid w:val="00C21D3A"/>
    <w:rsid w:val="00C23ED5"/>
    <w:rsid w:val="00C24980"/>
    <w:rsid w:val="00C262B1"/>
    <w:rsid w:val="00C26562"/>
    <w:rsid w:val="00C26A86"/>
    <w:rsid w:val="00C26ACD"/>
    <w:rsid w:val="00C2744B"/>
    <w:rsid w:val="00C27D72"/>
    <w:rsid w:val="00C302CC"/>
    <w:rsid w:val="00C3050E"/>
    <w:rsid w:val="00C30CB9"/>
    <w:rsid w:val="00C318A3"/>
    <w:rsid w:val="00C3260C"/>
    <w:rsid w:val="00C33ABA"/>
    <w:rsid w:val="00C33B8A"/>
    <w:rsid w:val="00C35BC9"/>
    <w:rsid w:val="00C36A74"/>
    <w:rsid w:val="00C36DEC"/>
    <w:rsid w:val="00C37579"/>
    <w:rsid w:val="00C40D92"/>
    <w:rsid w:val="00C41C3E"/>
    <w:rsid w:val="00C42003"/>
    <w:rsid w:val="00C424AB"/>
    <w:rsid w:val="00C4468A"/>
    <w:rsid w:val="00C44871"/>
    <w:rsid w:val="00C44C11"/>
    <w:rsid w:val="00C45957"/>
    <w:rsid w:val="00C479E4"/>
    <w:rsid w:val="00C507E4"/>
    <w:rsid w:val="00C53570"/>
    <w:rsid w:val="00C56D6F"/>
    <w:rsid w:val="00C56DC5"/>
    <w:rsid w:val="00C5797D"/>
    <w:rsid w:val="00C57B46"/>
    <w:rsid w:val="00C57E73"/>
    <w:rsid w:val="00C61446"/>
    <w:rsid w:val="00C62F49"/>
    <w:rsid w:val="00C63621"/>
    <w:rsid w:val="00C65E41"/>
    <w:rsid w:val="00C66155"/>
    <w:rsid w:val="00C664EC"/>
    <w:rsid w:val="00C667D0"/>
    <w:rsid w:val="00C667F0"/>
    <w:rsid w:val="00C669A3"/>
    <w:rsid w:val="00C6794A"/>
    <w:rsid w:val="00C67B82"/>
    <w:rsid w:val="00C70416"/>
    <w:rsid w:val="00C71829"/>
    <w:rsid w:val="00C72216"/>
    <w:rsid w:val="00C72E31"/>
    <w:rsid w:val="00C73599"/>
    <w:rsid w:val="00C73A57"/>
    <w:rsid w:val="00C73F16"/>
    <w:rsid w:val="00C75F58"/>
    <w:rsid w:val="00C76982"/>
    <w:rsid w:val="00C76FF4"/>
    <w:rsid w:val="00C77434"/>
    <w:rsid w:val="00C77617"/>
    <w:rsid w:val="00C77E47"/>
    <w:rsid w:val="00C801E8"/>
    <w:rsid w:val="00C81263"/>
    <w:rsid w:val="00C815EB"/>
    <w:rsid w:val="00C81832"/>
    <w:rsid w:val="00C81D26"/>
    <w:rsid w:val="00C8344A"/>
    <w:rsid w:val="00C845E9"/>
    <w:rsid w:val="00C84DD8"/>
    <w:rsid w:val="00C855B5"/>
    <w:rsid w:val="00C858AA"/>
    <w:rsid w:val="00C85A27"/>
    <w:rsid w:val="00C87C73"/>
    <w:rsid w:val="00C90D7E"/>
    <w:rsid w:val="00C91063"/>
    <w:rsid w:val="00C910CE"/>
    <w:rsid w:val="00C913B2"/>
    <w:rsid w:val="00C92E1F"/>
    <w:rsid w:val="00C9669D"/>
    <w:rsid w:val="00C9676B"/>
    <w:rsid w:val="00C96E68"/>
    <w:rsid w:val="00C971E8"/>
    <w:rsid w:val="00C973E8"/>
    <w:rsid w:val="00CA0F4B"/>
    <w:rsid w:val="00CA2C00"/>
    <w:rsid w:val="00CA3460"/>
    <w:rsid w:val="00CA36C5"/>
    <w:rsid w:val="00CA4624"/>
    <w:rsid w:val="00CA5079"/>
    <w:rsid w:val="00CA511F"/>
    <w:rsid w:val="00CA6F50"/>
    <w:rsid w:val="00CA79D2"/>
    <w:rsid w:val="00CB1469"/>
    <w:rsid w:val="00CB5164"/>
    <w:rsid w:val="00CB5486"/>
    <w:rsid w:val="00CB5BDA"/>
    <w:rsid w:val="00CB61CE"/>
    <w:rsid w:val="00CB62F0"/>
    <w:rsid w:val="00CB6346"/>
    <w:rsid w:val="00CB6712"/>
    <w:rsid w:val="00CB71DF"/>
    <w:rsid w:val="00CB7E9A"/>
    <w:rsid w:val="00CC0B1A"/>
    <w:rsid w:val="00CC0C73"/>
    <w:rsid w:val="00CC1245"/>
    <w:rsid w:val="00CC1458"/>
    <w:rsid w:val="00CC3687"/>
    <w:rsid w:val="00CC3A0D"/>
    <w:rsid w:val="00CC579C"/>
    <w:rsid w:val="00CC5F02"/>
    <w:rsid w:val="00CC5FB0"/>
    <w:rsid w:val="00CC7E0F"/>
    <w:rsid w:val="00CD05A4"/>
    <w:rsid w:val="00CD128D"/>
    <w:rsid w:val="00CD2668"/>
    <w:rsid w:val="00CD29C6"/>
    <w:rsid w:val="00CD34A8"/>
    <w:rsid w:val="00CD397F"/>
    <w:rsid w:val="00CD3A05"/>
    <w:rsid w:val="00CD477F"/>
    <w:rsid w:val="00CD562A"/>
    <w:rsid w:val="00CD59CE"/>
    <w:rsid w:val="00CD59E2"/>
    <w:rsid w:val="00CD6FA4"/>
    <w:rsid w:val="00CD7054"/>
    <w:rsid w:val="00CD7B93"/>
    <w:rsid w:val="00CE0A7C"/>
    <w:rsid w:val="00CE0E36"/>
    <w:rsid w:val="00CE108F"/>
    <w:rsid w:val="00CE1FF5"/>
    <w:rsid w:val="00CE29B5"/>
    <w:rsid w:val="00CE69D2"/>
    <w:rsid w:val="00CE7FBD"/>
    <w:rsid w:val="00CF0FA3"/>
    <w:rsid w:val="00CF16D5"/>
    <w:rsid w:val="00CF19D2"/>
    <w:rsid w:val="00CF19F4"/>
    <w:rsid w:val="00CF1F4D"/>
    <w:rsid w:val="00CF2EF0"/>
    <w:rsid w:val="00CF30A6"/>
    <w:rsid w:val="00CF34D3"/>
    <w:rsid w:val="00CF3DBB"/>
    <w:rsid w:val="00CF53B4"/>
    <w:rsid w:val="00CF6AF0"/>
    <w:rsid w:val="00CF6FA5"/>
    <w:rsid w:val="00D00229"/>
    <w:rsid w:val="00D03E96"/>
    <w:rsid w:val="00D06767"/>
    <w:rsid w:val="00D0731B"/>
    <w:rsid w:val="00D11B4B"/>
    <w:rsid w:val="00D11C8C"/>
    <w:rsid w:val="00D136DA"/>
    <w:rsid w:val="00D15536"/>
    <w:rsid w:val="00D167CB"/>
    <w:rsid w:val="00D16828"/>
    <w:rsid w:val="00D2165A"/>
    <w:rsid w:val="00D24996"/>
    <w:rsid w:val="00D269ED"/>
    <w:rsid w:val="00D30488"/>
    <w:rsid w:val="00D30E29"/>
    <w:rsid w:val="00D30F2A"/>
    <w:rsid w:val="00D312AC"/>
    <w:rsid w:val="00D31874"/>
    <w:rsid w:val="00D3227B"/>
    <w:rsid w:val="00D326B2"/>
    <w:rsid w:val="00D32804"/>
    <w:rsid w:val="00D33B33"/>
    <w:rsid w:val="00D358C8"/>
    <w:rsid w:val="00D37301"/>
    <w:rsid w:val="00D37F34"/>
    <w:rsid w:val="00D40425"/>
    <w:rsid w:val="00D4186A"/>
    <w:rsid w:val="00D42AE8"/>
    <w:rsid w:val="00D4347F"/>
    <w:rsid w:val="00D44604"/>
    <w:rsid w:val="00D44B99"/>
    <w:rsid w:val="00D46E82"/>
    <w:rsid w:val="00D4749A"/>
    <w:rsid w:val="00D60982"/>
    <w:rsid w:val="00D60E92"/>
    <w:rsid w:val="00D6197D"/>
    <w:rsid w:val="00D61AF7"/>
    <w:rsid w:val="00D62663"/>
    <w:rsid w:val="00D62A77"/>
    <w:rsid w:val="00D63554"/>
    <w:rsid w:val="00D63EDC"/>
    <w:rsid w:val="00D63F5E"/>
    <w:rsid w:val="00D66BC9"/>
    <w:rsid w:val="00D7008E"/>
    <w:rsid w:val="00D71B0A"/>
    <w:rsid w:val="00D72038"/>
    <w:rsid w:val="00D74284"/>
    <w:rsid w:val="00D74BF2"/>
    <w:rsid w:val="00D75165"/>
    <w:rsid w:val="00D755DE"/>
    <w:rsid w:val="00D81CA9"/>
    <w:rsid w:val="00D8217D"/>
    <w:rsid w:val="00D822FA"/>
    <w:rsid w:val="00D83AF7"/>
    <w:rsid w:val="00D84184"/>
    <w:rsid w:val="00D84263"/>
    <w:rsid w:val="00D84419"/>
    <w:rsid w:val="00D853BF"/>
    <w:rsid w:val="00D85534"/>
    <w:rsid w:val="00D86248"/>
    <w:rsid w:val="00D86F88"/>
    <w:rsid w:val="00D872F4"/>
    <w:rsid w:val="00D87F0B"/>
    <w:rsid w:val="00D90250"/>
    <w:rsid w:val="00D90998"/>
    <w:rsid w:val="00D90EF4"/>
    <w:rsid w:val="00D90FD3"/>
    <w:rsid w:val="00D92F01"/>
    <w:rsid w:val="00D93517"/>
    <w:rsid w:val="00D93AB6"/>
    <w:rsid w:val="00D94241"/>
    <w:rsid w:val="00D9495E"/>
    <w:rsid w:val="00D95C69"/>
    <w:rsid w:val="00D96BD9"/>
    <w:rsid w:val="00D97525"/>
    <w:rsid w:val="00D97DE4"/>
    <w:rsid w:val="00D97E0E"/>
    <w:rsid w:val="00DA08FA"/>
    <w:rsid w:val="00DA0919"/>
    <w:rsid w:val="00DA0A8F"/>
    <w:rsid w:val="00DA1330"/>
    <w:rsid w:val="00DA3B2F"/>
    <w:rsid w:val="00DA4746"/>
    <w:rsid w:val="00DA7F1F"/>
    <w:rsid w:val="00DB1FD5"/>
    <w:rsid w:val="00DB20C6"/>
    <w:rsid w:val="00DB3009"/>
    <w:rsid w:val="00DB3387"/>
    <w:rsid w:val="00DB59B7"/>
    <w:rsid w:val="00DB5E07"/>
    <w:rsid w:val="00DB5E44"/>
    <w:rsid w:val="00DB7A0C"/>
    <w:rsid w:val="00DC0C36"/>
    <w:rsid w:val="00DC166B"/>
    <w:rsid w:val="00DC3979"/>
    <w:rsid w:val="00DC4655"/>
    <w:rsid w:val="00DC6B95"/>
    <w:rsid w:val="00DC73EB"/>
    <w:rsid w:val="00DC74F8"/>
    <w:rsid w:val="00DC7EC1"/>
    <w:rsid w:val="00DD0342"/>
    <w:rsid w:val="00DD06EA"/>
    <w:rsid w:val="00DD07C9"/>
    <w:rsid w:val="00DD27A6"/>
    <w:rsid w:val="00DD27AA"/>
    <w:rsid w:val="00DD307F"/>
    <w:rsid w:val="00DD40B1"/>
    <w:rsid w:val="00DD5BBC"/>
    <w:rsid w:val="00DD5E8E"/>
    <w:rsid w:val="00DD5EF8"/>
    <w:rsid w:val="00DD7255"/>
    <w:rsid w:val="00DD7938"/>
    <w:rsid w:val="00DD79D9"/>
    <w:rsid w:val="00DD7E50"/>
    <w:rsid w:val="00DE11AC"/>
    <w:rsid w:val="00DE131A"/>
    <w:rsid w:val="00DE170F"/>
    <w:rsid w:val="00DE1C57"/>
    <w:rsid w:val="00DE280C"/>
    <w:rsid w:val="00DE31AF"/>
    <w:rsid w:val="00DE3CE0"/>
    <w:rsid w:val="00DE40C1"/>
    <w:rsid w:val="00DE573F"/>
    <w:rsid w:val="00DE76F9"/>
    <w:rsid w:val="00DF06C4"/>
    <w:rsid w:val="00DF1855"/>
    <w:rsid w:val="00DF189A"/>
    <w:rsid w:val="00DF272B"/>
    <w:rsid w:val="00DF46B2"/>
    <w:rsid w:val="00DF519D"/>
    <w:rsid w:val="00DF5FEE"/>
    <w:rsid w:val="00DF72E3"/>
    <w:rsid w:val="00DF7535"/>
    <w:rsid w:val="00DF7F31"/>
    <w:rsid w:val="00E002CC"/>
    <w:rsid w:val="00E008FA"/>
    <w:rsid w:val="00E02F57"/>
    <w:rsid w:val="00E048E5"/>
    <w:rsid w:val="00E0550C"/>
    <w:rsid w:val="00E072FC"/>
    <w:rsid w:val="00E07C92"/>
    <w:rsid w:val="00E12B6E"/>
    <w:rsid w:val="00E1320F"/>
    <w:rsid w:val="00E1420C"/>
    <w:rsid w:val="00E144C0"/>
    <w:rsid w:val="00E15060"/>
    <w:rsid w:val="00E15556"/>
    <w:rsid w:val="00E15CD9"/>
    <w:rsid w:val="00E201A1"/>
    <w:rsid w:val="00E20254"/>
    <w:rsid w:val="00E23C72"/>
    <w:rsid w:val="00E2409E"/>
    <w:rsid w:val="00E245B4"/>
    <w:rsid w:val="00E24675"/>
    <w:rsid w:val="00E25200"/>
    <w:rsid w:val="00E262FC"/>
    <w:rsid w:val="00E26C80"/>
    <w:rsid w:val="00E27812"/>
    <w:rsid w:val="00E27DEF"/>
    <w:rsid w:val="00E30734"/>
    <w:rsid w:val="00E32323"/>
    <w:rsid w:val="00E32473"/>
    <w:rsid w:val="00E3254A"/>
    <w:rsid w:val="00E33881"/>
    <w:rsid w:val="00E33DBE"/>
    <w:rsid w:val="00E3487F"/>
    <w:rsid w:val="00E34C68"/>
    <w:rsid w:val="00E35881"/>
    <w:rsid w:val="00E4015C"/>
    <w:rsid w:val="00E4195C"/>
    <w:rsid w:val="00E439AE"/>
    <w:rsid w:val="00E44972"/>
    <w:rsid w:val="00E4797A"/>
    <w:rsid w:val="00E47CC5"/>
    <w:rsid w:val="00E47FCE"/>
    <w:rsid w:val="00E502BE"/>
    <w:rsid w:val="00E502E7"/>
    <w:rsid w:val="00E5091F"/>
    <w:rsid w:val="00E53638"/>
    <w:rsid w:val="00E537E9"/>
    <w:rsid w:val="00E53B76"/>
    <w:rsid w:val="00E54123"/>
    <w:rsid w:val="00E56CC8"/>
    <w:rsid w:val="00E57780"/>
    <w:rsid w:val="00E57F6D"/>
    <w:rsid w:val="00E601DF"/>
    <w:rsid w:val="00E6033B"/>
    <w:rsid w:val="00E60644"/>
    <w:rsid w:val="00E61E8C"/>
    <w:rsid w:val="00E64602"/>
    <w:rsid w:val="00E652EB"/>
    <w:rsid w:val="00E664F6"/>
    <w:rsid w:val="00E70917"/>
    <w:rsid w:val="00E72027"/>
    <w:rsid w:val="00E728A4"/>
    <w:rsid w:val="00E72BA6"/>
    <w:rsid w:val="00E75793"/>
    <w:rsid w:val="00E803B7"/>
    <w:rsid w:val="00E81234"/>
    <w:rsid w:val="00E81A53"/>
    <w:rsid w:val="00E81CF5"/>
    <w:rsid w:val="00E81FBA"/>
    <w:rsid w:val="00E826EC"/>
    <w:rsid w:val="00E840B6"/>
    <w:rsid w:val="00E8513F"/>
    <w:rsid w:val="00E86DF7"/>
    <w:rsid w:val="00E87048"/>
    <w:rsid w:val="00E87637"/>
    <w:rsid w:val="00E87B37"/>
    <w:rsid w:val="00E913D9"/>
    <w:rsid w:val="00E922BA"/>
    <w:rsid w:val="00E9332C"/>
    <w:rsid w:val="00E933B5"/>
    <w:rsid w:val="00E9380B"/>
    <w:rsid w:val="00E93E6A"/>
    <w:rsid w:val="00E94872"/>
    <w:rsid w:val="00E94A2B"/>
    <w:rsid w:val="00E95D5E"/>
    <w:rsid w:val="00E96FB0"/>
    <w:rsid w:val="00E972DD"/>
    <w:rsid w:val="00E97457"/>
    <w:rsid w:val="00EA0316"/>
    <w:rsid w:val="00EA075A"/>
    <w:rsid w:val="00EA0B68"/>
    <w:rsid w:val="00EA15B1"/>
    <w:rsid w:val="00EA2017"/>
    <w:rsid w:val="00EA3345"/>
    <w:rsid w:val="00EA3C68"/>
    <w:rsid w:val="00EA3FCB"/>
    <w:rsid w:val="00EA4D92"/>
    <w:rsid w:val="00EA536A"/>
    <w:rsid w:val="00EA5864"/>
    <w:rsid w:val="00EA6380"/>
    <w:rsid w:val="00EB1F3A"/>
    <w:rsid w:val="00EB1F76"/>
    <w:rsid w:val="00EB2EC0"/>
    <w:rsid w:val="00EB3F36"/>
    <w:rsid w:val="00EB7069"/>
    <w:rsid w:val="00EB72E6"/>
    <w:rsid w:val="00EB7916"/>
    <w:rsid w:val="00EB7CD0"/>
    <w:rsid w:val="00EC007A"/>
    <w:rsid w:val="00EC063D"/>
    <w:rsid w:val="00EC1821"/>
    <w:rsid w:val="00EC1E9F"/>
    <w:rsid w:val="00EC21B5"/>
    <w:rsid w:val="00EC23E3"/>
    <w:rsid w:val="00EC2470"/>
    <w:rsid w:val="00EC27C8"/>
    <w:rsid w:val="00EC2E55"/>
    <w:rsid w:val="00EC5D8C"/>
    <w:rsid w:val="00EC61D0"/>
    <w:rsid w:val="00EC644A"/>
    <w:rsid w:val="00EC6494"/>
    <w:rsid w:val="00EC6CE9"/>
    <w:rsid w:val="00EC75D4"/>
    <w:rsid w:val="00ED01C3"/>
    <w:rsid w:val="00ED0B65"/>
    <w:rsid w:val="00ED165C"/>
    <w:rsid w:val="00ED1A9C"/>
    <w:rsid w:val="00ED6025"/>
    <w:rsid w:val="00ED74EE"/>
    <w:rsid w:val="00ED7A1E"/>
    <w:rsid w:val="00EE0361"/>
    <w:rsid w:val="00EE056C"/>
    <w:rsid w:val="00EE1466"/>
    <w:rsid w:val="00EE1583"/>
    <w:rsid w:val="00EE2AEB"/>
    <w:rsid w:val="00EE4AB1"/>
    <w:rsid w:val="00EE4F40"/>
    <w:rsid w:val="00EE53BC"/>
    <w:rsid w:val="00EE5501"/>
    <w:rsid w:val="00EE6732"/>
    <w:rsid w:val="00EE6D77"/>
    <w:rsid w:val="00EE723D"/>
    <w:rsid w:val="00EF09E8"/>
    <w:rsid w:val="00EF1478"/>
    <w:rsid w:val="00EF1F94"/>
    <w:rsid w:val="00EF2D51"/>
    <w:rsid w:val="00EF2E83"/>
    <w:rsid w:val="00EF4123"/>
    <w:rsid w:val="00EF437A"/>
    <w:rsid w:val="00EF4494"/>
    <w:rsid w:val="00EF5CAD"/>
    <w:rsid w:val="00EF7DC6"/>
    <w:rsid w:val="00F001C2"/>
    <w:rsid w:val="00F02342"/>
    <w:rsid w:val="00F03F7E"/>
    <w:rsid w:val="00F04701"/>
    <w:rsid w:val="00F04DB1"/>
    <w:rsid w:val="00F0597B"/>
    <w:rsid w:val="00F0597E"/>
    <w:rsid w:val="00F059F3"/>
    <w:rsid w:val="00F05C6B"/>
    <w:rsid w:val="00F05E37"/>
    <w:rsid w:val="00F06B3D"/>
    <w:rsid w:val="00F06D8A"/>
    <w:rsid w:val="00F07E98"/>
    <w:rsid w:val="00F10330"/>
    <w:rsid w:val="00F11A1E"/>
    <w:rsid w:val="00F12423"/>
    <w:rsid w:val="00F13BB4"/>
    <w:rsid w:val="00F13E32"/>
    <w:rsid w:val="00F13F09"/>
    <w:rsid w:val="00F14125"/>
    <w:rsid w:val="00F15989"/>
    <w:rsid w:val="00F15A39"/>
    <w:rsid w:val="00F15A96"/>
    <w:rsid w:val="00F17032"/>
    <w:rsid w:val="00F17B05"/>
    <w:rsid w:val="00F201C6"/>
    <w:rsid w:val="00F2088F"/>
    <w:rsid w:val="00F2235C"/>
    <w:rsid w:val="00F23318"/>
    <w:rsid w:val="00F25CB1"/>
    <w:rsid w:val="00F25E8D"/>
    <w:rsid w:val="00F26B5E"/>
    <w:rsid w:val="00F26FB3"/>
    <w:rsid w:val="00F27436"/>
    <w:rsid w:val="00F276CD"/>
    <w:rsid w:val="00F27732"/>
    <w:rsid w:val="00F27999"/>
    <w:rsid w:val="00F27C3B"/>
    <w:rsid w:val="00F302A9"/>
    <w:rsid w:val="00F3137D"/>
    <w:rsid w:val="00F33980"/>
    <w:rsid w:val="00F33D7F"/>
    <w:rsid w:val="00F34022"/>
    <w:rsid w:val="00F345DC"/>
    <w:rsid w:val="00F34D03"/>
    <w:rsid w:val="00F34E6C"/>
    <w:rsid w:val="00F36586"/>
    <w:rsid w:val="00F37D19"/>
    <w:rsid w:val="00F41410"/>
    <w:rsid w:val="00F41646"/>
    <w:rsid w:val="00F41AFE"/>
    <w:rsid w:val="00F41B84"/>
    <w:rsid w:val="00F42B59"/>
    <w:rsid w:val="00F43431"/>
    <w:rsid w:val="00F43CCB"/>
    <w:rsid w:val="00F43E62"/>
    <w:rsid w:val="00F44334"/>
    <w:rsid w:val="00F44D6E"/>
    <w:rsid w:val="00F455D4"/>
    <w:rsid w:val="00F47492"/>
    <w:rsid w:val="00F50459"/>
    <w:rsid w:val="00F51143"/>
    <w:rsid w:val="00F522A5"/>
    <w:rsid w:val="00F53228"/>
    <w:rsid w:val="00F535EE"/>
    <w:rsid w:val="00F54676"/>
    <w:rsid w:val="00F547BC"/>
    <w:rsid w:val="00F559C4"/>
    <w:rsid w:val="00F57635"/>
    <w:rsid w:val="00F6012F"/>
    <w:rsid w:val="00F61774"/>
    <w:rsid w:val="00F61A6B"/>
    <w:rsid w:val="00F62294"/>
    <w:rsid w:val="00F64A46"/>
    <w:rsid w:val="00F65059"/>
    <w:rsid w:val="00F65859"/>
    <w:rsid w:val="00F65F1E"/>
    <w:rsid w:val="00F67129"/>
    <w:rsid w:val="00F67277"/>
    <w:rsid w:val="00F6799B"/>
    <w:rsid w:val="00F67B09"/>
    <w:rsid w:val="00F70B8F"/>
    <w:rsid w:val="00F716D7"/>
    <w:rsid w:val="00F72C6A"/>
    <w:rsid w:val="00F72FCC"/>
    <w:rsid w:val="00F732E1"/>
    <w:rsid w:val="00F74C75"/>
    <w:rsid w:val="00F74F1F"/>
    <w:rsid w:val="00F7521A"/>
    <w:rsid w:val="00F77118"/>
    <w:rsid w:val="00F77F35"/>
    <w:rsid w:val="00F8172F"/>
    <w:rsid w:val="00F81A73"/>
    <w:rsid w:val="00F83168"/>
    <w:rsid w:val="00F836D0"/>
    <w:rsid w:val="00F8386C"/>
    <w:rsid w:val="00F87EDF"/>
    <w:rsid w:val="00F9007F"/>
    <w:rsid w:val="00F907DB"/>
    <w:rsid w:val="00F91AFE"/>
    <w:rsid w:val="00F92547"/>
    <w:rsid w:val="00F93F12"/>
    <w:rsid w:val="00F94249"/>
    <w:rsid w:val="00F955CD"/>
    <w:rsid w:val="00F963BB"/>
    <w:rsid w:val="00F96BF4"/>
    <w:rsid w:val="00FA04C7"/>
    <w:rsid w:val="00FA093A"/>
    <w:rsid w:val="00FA10FF"/>
    <w:rsid w:val="00FA1B7D"/>
    <w:rsid w:val="00FA2945"/>
    <w:rsid w:val="00FA31CF"/>
    <w:rsid w:val="00FA6848"/>
    <w:rsid w:val="00FA6EC3"/>
    <w:rsid w:val="00FA735D"/>
    <w:rsid w:val="00FA7BF8"/>
    <w:rsid w:val="00FB021E"/>
    <w:rsid w:val="00FB2A79"/>
    <w:rsid w:val="00FB3163"/>
    <w:rsid w:val="00FB3244"/>
    <w:rsid w:val="00FB3258"/>
    <w:rsid w:val="00FB56B8"/>
    <w:rsid w:val="00FB5C8F"/>
    <w:rsid w:val="00FB6551"/>
    <w:rsid w:val="00FB6A18"/>
    <w:rsid w:val="00FB72BE"/>
    <w:rsid w:val="00FC0FD4"/>
    <w:rsid w:val="00FC3F0C"/>
    <w:rsid w:val="00FC41CC"/>
    <w:rsid w:val="00FC4AAA"/>
    <w:rsid w:val="00FC54F0"/>
    <w:rsid w:val="00FC6202"/>
    <w:rsid w:val="00FC79FF"/>
    <w:rsid w:val="00FC7F01"/>
    <w:rsid w:val="00FD0237"/>
    <w:rsid w:val="00FD239A"/>
    <w:rsid w:val="00FD268A"/>
    <w:rsid w:val="00FD2964"/>
    <w:rsid w:val="00FD4B84"/>
    <w:rsid w:val="00FD6A6C"/>
    <w:rsid w:val="00FE0110"/>
    <w:rsid w:val="00FE1F47"/>
    <w:rsid w:val="00FE2487"/>
    <w:rsid w:val="00FE3216"/>
    <w:rsid w:val="00FE37D3"/>
    <w:rsid w:val="00FE46EB"/>
    <w:rsid w:val="00FE481A"/>
    <w:rsid w:val="00FE50C8"/>
    <w:rsid w:val="00FE79B4"/>
    <w:rsid w:val="00FF1C96"/>
    <w:rsid w:val="00FF1DE0"/>
    <w:rsid w:val="00FF2B8B"/>
    <w:rsid w:val="00FF3429"/>
    <w:rsid w:val="00FF37C7"/>
    <w:rsid w:val="00FF5692"/>
    <w:rsid w:val="00FF715D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8AB7AF-6B96-4C02-9837-B2782E97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41E"/>
  </w:style>
  <w:style w:type="paragraph" w:styleId="a7">
    <w:name w:val="footer"/>
    <w:basedOn w:val="a"/>
    <w:link w:val="a8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41E"/>
  </w:style>
  <w:style w:type="table" w:styleId="a9">
    <w:name w:val="Table Grid"/>
    <w:basedOn w:val="a1"/>
    <w:uiPriority w:val="59"/>
    <w:rsid w:val="002B6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B4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8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6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57;&#1090;&#1088;&#1086;&#1080;&#1090;&#1077;&#1083;&#1100;&#1089;&#1090;&#1074;&#1086;\&#1058;&#1088;&#1072;&#1074;&#1084;&#1072;&#1090;&#1080;&#1079;&#1084;%20&#1074;%20&#1089;&#1090;&#1088;&#1086;&#1080;&#1090;&#1077;&#1083;&#1100;&#1089;&#1090;&#1074;&#1077;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8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57;&#1090;&#1088;&#1086;&#1080;&#1090;&#1077;&#1083;&#1100;&#1089;&#1090;&#1074;&#1086;\&#1056;&#1072;&#1089;&#1087;&#1088;&#1077;&#1076;&#1077;&#1083;&#1077;&#1085;&#1080;&#1077;%20&#1074;&#1080;&#1085;&#1099;%20%20&#1085;&#1077;&#1089;&#1095;&#1072;&#1089;&#1090;&#1085;&#1099;&#1093;%20&#1089;&#1083;&#1091;&#1095;&#1072;&#1077;&#1074;%20&#1089;%20&#1090;&#1103;&#1078;&#1082;&#1080;&#1084;&#1080;%20&#1087;&#1086;&#1089;&#1083;&#1077;&#1076;&#1089;&#1090;&#1074;&#1080;&#1103;&#1084;&#1080;.xlsx" TargetMode="External"/><Relationship Id="rId1" Type="http://schemas.openxmlformats.org/officeDocument/2006/relationships/themeOverride" Target="../theme/themeOverride8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57;&#1090;&#1088;&#1086;&#1080;&#1090;&#1077;&#1083;&#1100;&#1089;&#1090;&#1074;&#1086;\&#1055;&#1086;&#1090;&#1077;&#1088;&#1087;&#1077;&#1074;&#1096;&#1080;&#1077;%20&#1089;%20&#1090;&#1103;&#1078;&#1077;&#1083;&#1099;&#1084;&#1080;%20&#1087;&#1086;&#1089;&#1083;&#1077;&#1076;&#1089;&#1090;&#1074;&#1080;&#1103;&#1084;&#1080;%20%20&#1087;&#1086;%20&#1087;&#1086;&#1076;&#1095;&#1080;&#1085;&#1077;&#1085;&#1085;&#1086;&#1089;&#1090;&#1080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57;&#1090;&#1088;&#1086;&#1080;&#1090;&#1077;&#1083;&#1100;&#1089;&#1090;&#1074;&#1086;\&#1055;&#1086;&#1090;&#1077;&#1088;&#1087;&#1077;&#1074;&#1096;&#1080;&#1077;%20&#1089;%20&#1090;&#1103;&#1078;&#1077;&#1083;&#1099;&#1084;&#1080;%20&#1087;&#1086;&#1089;&#1083;&#1077;&#1076;&#1089;&#1090;&#1074;&#1080;&#1103;&#1084;&#1080;%20%20&#1087;&#1086;%20&#1087;&#1086;&#1076;&#1095;&#1080;&#1085;&#1077;&#1085;&#1085;&#1086;&#1089;&#1090;&#1080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57;&#1090;&#1088;&#1086;&#1080;&#1090;&#1077;&#1083;&#1100;&#1089;&#1090;&#1074;&#1086;\&#1058;&#1088;&#1072;&#1074;&#1084;&#1072;&#1090;&#1080;&#1079;&#1084;%20&#1074;%20&#1086;&#1088;&#1075;&#1072;&#1085;&#1080;&#1079;&#1072;&#1094;&#1080;&#1103;&#1093;%20(2023%20&#1075;&#1086;&#1076;).xlsx" TargetMode="External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57;&#1090;&#1088;&#1086;&#1080;&#1090;&#1077;&#1083;&#1100;&#1089;&#1090;&#1074;&#1086;\&#1058;&#1088;&#1072;&#1074;&#1084;&#1072;&#1090;&#1080;&#1079;&#1084;%20&#1089;%20&#1075;&#1088;&#1072;&#1078;&#1076;&#1072;&#1085;&#1072;&#1084;&#1080;.xlsx" TargetMode="External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57;&#1090;&#1088;&#1086;&#1080;&#1090;&#1077;&#1083;&#1100;&#1089;&#1090;&#1074;&#1086;\&#1042;&#1086;&#1079;&#1088;&#1072;&#1089;&#1090;%20(&#1087;&#1086;&#1075;&#1080;&#1073;&#1096;&#1080;&#1077;%20&#1080;%20&#1087;&#1086;&#1090;&#1077;&#1088;&#1087;&#1077;&#1074;&#1096;&#1080;&#1077;).xlsx" TargetMode="External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57;&#1090;&#1088;&#1086;&#1080;&#1090;&#1077;&#1083;&#1100;&#1089;&#1090;&#1074;&#1086;\&#1042;&#1086;&#1079;&#1088;&#1072;&#1089;&#1090;%20(&#1087;&#1086;&#1075;&#1080;&#1073;&#1096;&#1080;&#1077;%20&#1080;%20&#1087;&#1086;&#1090;&#1077;&#1088;&#1087;&#1077;&#1074;&#1096;&#1080;&#1077;)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57;&#1090;&#1088;&#1086;&#1080;&#1090;&#1077;&#1083;&#1100;&#1089;&#1090;&#1074;&#1086;\&#1060;&#1072;&#1082;&#1090;&#1086;&#1088;&#1099;%20(&#1087;&#1086;&#1075;&#1080;&#1073;&#1096;&#1080;&#1077;%20&#1080;%20&#1090;&#1103;&#1078;&#1077;&#1083;&#1086;%20&#1090;&#1088;&#1072;&#1074;&#1084;&#1080;&#1088;&#1086;&#1074;&#1072;&#1085;&#1085;&#1099;&#1077;).xlsx" TargetMode="External"/><Relationship Id="rId1" Type="http://schemas.openxmlformats.org/officeDocument/2006/relationships/themeOverride" Target="../theme/themeOverride6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7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57;&#1090;&#1088;&#1086;&#1080;&#1090;&#1077;&#1083;&#1100;&#1089;&#1090;&#1074;&#1086;\&#1055;&#1088;&#1080;&#1095;&#1080;&#1085;&#1099;.xlsx" TargetMode="External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9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591587512406998E-3"/>
          <c:y val="0.12954013273798301"/>
          <c:w val="0.97855576597229144"/>
          <c:h val="0.42803762587644634"/>
        </c:manualLayout>
      </c:layout>
      <c:bar3DChart>
        <c:barDir val="col"/>
        <c:grouping val="clustered"/>
        <c:varyColors val="0"/>
        <c:ser>
          <c:idx val="0"/>
          <c:order val="0"/>
          <c:tx>
            <c:v> количество несчастных случаев с тяжелыми последствиями</c:v>
          </c:tx>
          <c:spPr>
            <a:solidFill>
              <a:schemeClr val="bg2">
                <a:lumMod val="75000"/>
              </a:schemeClr>
            </a:solidFill>
            <a:ln>
              <a:solidFill>
                <a:schemeClr val="bg2">
                  <a:lumMod val="50000"/>
                </a:schemeClr>
              </a:solidFill>
            </a:ln>
            <a:scene3d>
              <a:camera prst="orthographicFront"/>
              <a:lightRig rig="threePt" dir="t"/>
            </a:scene3d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  <a:ln w="28575">
                <a:solidFill>
                  <a:schemeClr val="bg2">
                    <a:lumMod val="5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Pt>
            <c:idx val="1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  <a:ln w="28575">
                <a:solidFill>
                  <a:schemeClr val="bg2">
                    <a:lumMod val="5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Pt>
            <c:idx val="5"/>
            <c:invertIfNegative val="0"/>
            <c:bubble3D val="0"/>
          </c:dPt>
          <c:dLbls>
            <c:dLbl>
              <c:idx val="0"/>
              <c:layout>
                <c:manualLayout>
                  <c:x val="3.7788288068652787E-3"/>
                  <c:y val="-2.7731708504412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0508437808786787E-3"/>
                  <c:y val="-2.2188185937896215E-2"/>
                </c:manualLayout>
              </c:layout>
              <c:spPr/>
              <c:txPr>
                <a:bodyPr/>
                <a:lstStyle/>
                <a:p>
                  <a:pPr>
                    <a:defRPr sz="1300" b="1">
                      <a:solidFill>
                        <a:srgbClr val="FF0000"/>
                      </a:solidFill>
                      <a:latin typeface="Arial Black" panose="020B0A04020102020204" pitchFamily="34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 b="1">
                    <a:latin typeface="Arial Black" panose="020B0A04020102020204" pitchFamily="34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прил.11'!$D$6:$D$7</c:f>
              <c:numCache>
                <c:formatCode>General</c:formatCode>
                <c:ptCount val="2"/>
                <c:pt idx="0">
                  <c:v>20</c:v>
                </c:pt>
                <c:pt idx="1">
                  <c:v>34</c:v>
                </c:pt>
              </c:numCache>
            </c:numRef>
          </c:val>
          <c:shape val="box"/>
        </c:ser>
        <c:ser>
          <c:idx val="1"/>
          <c:order val="1"/>
          <c:tx>
            <c:v> численность погибших в результате несчастных случаев с тяжелыми последствиями, человек</c:v>
          </c:tx>
          <c:spPr>
            <a:solidFill>
              <a:srgbClr val="FF3300"/>
            </a:solidFill>
            <a:ln w="19050">
              <a:solidFill>
                <a:srgbClr val="C00000"/>
              </a:solidFill>
            </a:ln>
          </c:spPr>
          <c:invertIfNegative val="0"/>
          <c:dLbls>
            <c:dLbl>
              <c:idx val="0"/>
              <c:layout>
                <c:manualLayout>
                  <c:x val="7.6032324285704332E-3"/>
                  <c:y val="-3.14329122311922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482122022299076E-2"/>
                  <c:y val="-2.6043080422417694E-2"/>
                </c:manualLayout>
              </c:layout>
              <c:spPr/>
              <c:txPr>
                <a:bodyPr/>
                <a:lstStyle/>
                <a:p>
                  <a:pPr>
                    <a:defRPr sz="1300" b="1">
                      <a:solidFill>
                        <a:srgbClr val="FF0000"/>
                      </a:solidFill>
                      <a:latin typeface="Arial Black" panose="020B0A04020102020204" pitchFamily="34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 b="1">
                    <a:latin typeface="Arial Black" panose="020B0A04020102020204" pitchFamily="34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прил.11'!$E$6:$E$7</c:f>
              <c:numCache>
                <c:formatCode>General</c:formatCode>
                <c:ptCount val="2"/>
                <c:pt idx="0">
                  <c:v>6</c:v>
                </c:pt>
                <c:pt idx="1">
                  <c:v>7</c:v>
                </c:pt>
              </c:numCache>
            </c:numRef>
          </c:val>
        </c:ser>
        <c:ser>
          <c:idx val="2"/>
          <c:order val="2"/>
          <c:tx>
            <c:v> численность тяжело травмированных в результате несчастных случаев с тяжелыми последствиями, человек</c:v>
          </c:tx>
          <c:spPr>
            <a:solidFill>
              <a:schemeClr val="accent1"/>
            </a:solidFill>
            <a:ln w="19050">
              <a:solidFill>
                <a:schemeClr val="tx2"/>
              </a:solidFill>
            </a:ln>
          </c:spPr>
          <c:invertIfNegative val="0"/>
          <c:dLbls>
            <c:dLbl>
              <c:idx val="0"/>
              <c:layout>
                <c:manualLayout>
                  <c:x val="1.0110046261422312E-2"/>
                  <c:y val="-2.5837221147285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428825174811167E-2"/>
                  <c:y val="-2.5837221147286E-2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  <a:latin typeface="Arial Black" panose="020B0A04020102020204" pitchFamily="34" charset="0"/>
                      </a:rPr>
                      <a:t>28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 b="1">
                    <a:latin typeface="Arial Black" panose="020B0A04020102020204" pitchFamily="34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прил.11'!$F$6:$F$7</c:f>
              <c:numCache>
                <c:formatCode>General</c:formatCode>
                <c:ptCount val="2"/>
                <c:pt idx="0">
                  <c:v>15</c:v>
                </c:pt>
                <c:pt idx="1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4"/>
        <c:gapDepth val="20"/>
        <c:shape val="cylinder"/>
        <c:axId val="501754296"/>
        <c:axId val="501756256"/>
        <c:axId val="0"/>
      </c:bar3DChart>
      <c:catAx>
        <c:axId val="5017542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01756256"/>
        <c:crosses val="autoZero"/>
        <c:auto val="1"/>
        <c:lblAlgn val="ctr"/>
        <c:lblOffset val="100"/>
        <c:tickMarkSkip val="1"/>
        <c:noMultiLvlLbl val="0"/>
      </c:catAx>
      <c:valAx>
        <c:axId val="5017562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501754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7606108219288489E-2"/>
          <c:y val="0.65015043027996355"/>
          <c:w val="0.96971961538040541"/>
          <c:h val="0.30921504125599475"/>
        </c:manualLayout>
      </c:layout>
      <c:overlay val="0"/>
      <c:spPr>
        <a:noFill/>
        <a:ln>
          <a:noFill/>
        </a:ln>
      </c:spPr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176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0219116910043603"/>
          <c:y val="0.11663106093438029"/>
          <c:w val="0.48351362112339008"/>
          <c:h val="0.53942607998899628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 prst="angle"/>
            </a:sp3d>
          </c:spPr>
          <c:explosion val="5"/>
          <c:dPt>
            <c:idx val="0"/>
            <c:bubble3D val="0"/>
            <c:spPr>
              <a:solidFill>
                <a:srgbClr val="FF0000">
                  <a:alpha val="95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"/>
            <c:bubble3D val="0"/>
            <c:spPr>
              <a:solidFill>
                <a:schemeClr val="accent1">
                  <a:lumMod val="75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2"/>
            <c:bubble3D val="0"/>
            <c:spPr>
              <a:solidFill>
                <a:srgbClr val="FF66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3"/>
            <c:bubble3D val="0"/>
            <c:spPr>
              <a:solidFill>
                <a:schemeClr val="accent6"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4"/>
            <c:bubble3D val="0"/>
            <c:spPr>
              <a:solidFill>
                <a:srgbClr val="00B05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5"/>
            <c:bubble3D val="0"/>
            <c:spPr>
              <a:solidFill>
                <a:schemeClr val="accent5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6"/>
            <c:bubble3D val="0"/>
            <c:spPr>
              <a:solidFill>
                <a:schemeClr val="accent5"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7"/>
            <c:bubble3D val="0"/>
            <c:spPr>
              <a:solidFill>
                <a:schemeClr val="accent6"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8"/>
            <c:bubble3D val="0"/>
            <c:spPr>
              <a:solidFill>
                <a:schemeClr val="accent6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9"/>
            <c:bubble3D val="0"/>
            <c:spPr>
              <a:solidFill>
                <a:srgbClr val="FFC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0"/>
            <c:bubble3D val="0"/>
            <c:spPr>
              <a:solidFill>
                <a:srgbClr val="00FF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1"/>
            <c:bubble3D val="0"/>
            <c:spPr>
              <a:solidFill>
                <a:schemeClr val="bg1">
                  <a:lumMod val="65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2"/>
            <c:bubble3D val="0"/>
            <c:spPr>
              <a:solidFill>
                <a:schemeClr val="bg2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3"/>
            <c:bubble3D val="0"/>
            <c:spPr>
              <a:solidFill>
                <a:schemeClr val="accent6">
                  <a:lumMod val="40000"/>
                  <a:lumOff val="6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4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5"/>
            <c:bubble3D val="0"/>
            <c:spPr>
              <a:solidFill>
                <a:srgbClr val="FF6699"/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6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Lbls>
            <c:dLbl>
              <c:idx val="0"/>
              <c:layout>
                <c:manualLayout>
                  <c:x val="-3.7351404228607825E-2"/>
                  <c:y val="-2.5286700028723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2125980706940706E-2"/>
                  <c:y val="-2.2861653568027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5049680917577238E-2"/>
                  <c:y val="-5.11525069607542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39141321704149E-2"/>
                  <c:y val="2.2075183410474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508393438005157E-2"/>
                  <c:y val="2.7607484012844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5.8447728184347356E-3"/>
                  <c:y val="4.5959567650519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3440218399813776E-2"/>
                  <c:y val="1.975802973542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5.8019920974695181E-2"/>
                  <c:y val="-2.7200598971954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1.8033045044065138E-2"/>
                  <c:y val="4.8167666841018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9168153533284146E-2"/>
                  <c:y val="5.3809457565026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3563722705626105E-2"/>
                  <c:y val="4.10039053412882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6.7570430563304057E-2"/>
                  <c:y val="2.74049127665772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8.4125922138689413E-2"/>
                  <c:y val="-9.534643749057934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0.1021520943777566"/>
                  <c:y val="-5.81235716548952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вине'!$E$4:$E$8</c:f>
              <c:strCache>
                <c:ptCount val="5"/>
                <c:pt idx="0">
                  <c:v> Вина нанимателя</c:v>
                </c:pt>
                <c:pt idx="1">
                  <c:v> Вина самого потерпевшего</c:v>
                </c:pt>
                <c:pt idx="2">
                  <c:v> Вина нанимателя и потерпевшего </c:v>
                </c:pt>
                <c:pt idx="3">
                  <c:v> Вина нанимателя, потерпевшего и других работников, не являющихся должностными лицами нанимателя</c:v>
                </c:pt>
                <c:pt idx="4">
                  <c:v> Вина нанимамателя и других работников, не являющихся должностными лицами нанимателя </c:v>
                </c:pt>
              </c:strCache>
            </c:strRef>
          </c:cat>
          <c:val>
            <c:numRef>
              <c:f>'к вине'!$F$4:$F$8</c:f>
              <c:numCache>
                <c:formatCode>0.0%</c:formatCode>
                <c:ptCount val="5"/>
                <c:pt idx="0">
                  <c:v>0.32100000000000001</c:v>
                </c:pt>
                <c:pt idx="1">
                  <c:v>0.17899999999999999</c:v>
                </c:pt>
                <c:pt idx="2">
                  <c:v>0.14299999999999999</c:v>
                </c:pt>
                <c:pt idx="3">
                  <c:v>0.107</c:v>
                </c:pt>
                <c:pt idx="4">
                  <c:v>7.0999999999999994E-2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64337538144349704"/>
          <c:w val="0.97470010913815119"/>
          <c:h val="0.33456889953469243"/>
        </c:manualLayout>
      </c:layout>
      <c:overlay val="0"/>
      <c:txPr>
        <a:bodyPr/>
        <a:lstStyle/>
        <a:p>
          <a:pPr rtl="0">
            <a:lnSpc>
              <a:spcPts val="1100"/>
            </a:lnSpc>
            <a:defRPr sz="1200" b="0" spc="-5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300">
                <a:latin typeface="Times New Roman" panose="02020603050405020304" pitchFamily="18" charset="0"/>
                <a:cs typeface="Times New Roman" panose="02020603050405020304" pitchFamily="18" charset="0"/>
              </a:rPr>
              <a:t>2022 год</a:t>
            </a:r>
          </a:p>
        </c:rich>
      </c:tx>
      <c:layout>
        <c:manualLayout>
          <c:xMode val="edge"/>
          <c:yMode val="edge"/>
          <c:x val="0.18506479650276297"/>
          <c:y val="0.14483595800524934"/>
        </c:manualLayout>
      </c:layout>
      <c:overlay val="0"/>
    </c:title>
    <c:autoTitleDeleted val="0"/>
    <c:view3D>
      <c:rotX val="40"/>
      <c:rotY val="17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695102020460507E-4"/>
          <c:y val="0.22078700389724012"/>
          <c:w val="0.47547789004829383"/>
          <c:h val="0.51892786129006596"/>
        </c:manualLayout>
      </c:layout>
      <c:pie3DChart>
        <c:varyColors val="1"/>
        <c:ser>
          <c:idx val="0"/>
          <c:order val="0"/>
          <c:tx>
            <c:strRef>
              <c:f>'к потерпевшим'!$D$4</c:f>
              <c:strCache>
                <c:ptCount val="1"/>
                <c:pt idx="0">
                  <c:v>2022 год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explosion val="7"/>
          <c:dPt>
            <c:idx val="0"/>
            <c:bubble3D val="0"/>
            <c:spPr>
              <a:solidFill>
                <a:srgbClr val="FF505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chemeClr val="accent3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rgbClr val="FF99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.10904504120831805"/>
                  <c:y val="-0.1070942823173226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261328486797267E-2"/>
                  <c:y val="-4.6813178528457136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130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398063493407144"/>
                  <c:y val="8.2479253273579384E-2"/>
                </c:manualLayout>
              </c:layout>
              <c:spPr>
                <a:solidFill>
                  <a:schemeClr val="accent6">
                    <a:lumMod val="20000"/>
                    <a:lumOff val="80000"/>
                  </a:schemeClr>
                </a:solidFill>
              </c:spPr>
              <c:txPr>
                <a:bodyPr/>
                <a:lstStyle/>
                <a:p>
                  <a:pPr>
                    <a:defRPr sz="130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E4B3B2"/>
              </a:solidFill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'к потерпевшим'!$C$5:$C$7</c:f>
              <c:strCache>
                <c:ptCount val="3"/>
                <c:pt idx="0">
                  <c:v> Организации республиканской формы собственности</c:v>
                </c:pt>
                <c:pt idx="1">
                  <c:v> Организации коммунальной формы собственности</c:v>
                </c:pt>
                <c:pt idx="2">
                  <c:v> Организации  без ведомственной подчиненности</c:v>
                </c:pt>
              </c:strCache>
            </c:strRef>
          </c:cat>
          <c:val>
            <c:numRef>
              <c:f>'к потерпевшим'!$D$5:$D$7</c:f>
              <c:numCache>
                <c:formatCode>0.0%</c:formatCode>
                <c:ptCount val="3"/>
                <c:pt idx="0">
                  <c:v>0.33300000000000002</c:v>
                </c:pt>
                <c:pt idx="1">
                  <c:v>4.8000000000000001E-2</c:v>
                </c:pt>
                <c:pt idx="2">
                  <c:v>0.61899999999999999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3.8486485132347547E-3"/>
          <c:y val="0.81398627248526467"/>
          <c:w val="0.98968850663289853"/>
          <c:h val="0.15807582550399216"/>
        </c:manualLayout>
      </c:layout>
      <c:overlay val="0"/>
      <c:spPr>
        <a:noFill/>
      </c:spPr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3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300">
                <a:latin typeface="Times New Roman" panose="02020603050405020304" pitchFamily="18" charset="0"/>
                <a:cs typeface="Times New Roman" panose="02020603050405020304" pitchFamily="18" charset="0"/>
              </a:rPr>
              <a:t>2023 год</a:t>
            </a:r>
          </a:p>
        </c:rich>
      </c:tx>
      <c:layout>
        <c:manualLayout>
          <c:xMode val="edge"/>
          <c:yMode val="edge"/>
          <c:x val="0.33783941701056208"/>
          <c:y val="0"/>
        </c:manualLayout>
      </c:layout>
      <c:overlay val="0"/>
    </c:title>
    <c:autoTitleDeleted val="0"/>
    <c:view3D>
      <c:rotX val="40"/>
      <c:rotY val="17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542734305254162E-2"/>
          <c:y val="6.8217091978007058E-2"/>
          <c:w val="0.96130683447225351"/>
          <c:h val="0.86616297214604143"/>
        </c:manualLayout>
      </c:layout>
      <c:pie3DChart>
        <c:varyColors val="1"/>
        <c:ser>
          <c:idx val="0"/>
          <c:order val="0"/>
          <c:tx>
            <c:strRef>
              <c:f>'к потерпевшим'!$F$4</c:f>
              <c:strCache>
                <c:ptCount val="1"/>
                <c:pt idx="0">
                  <c:v>2023 год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3"/>
          <c:dPt>
            <c:idx val="0"/>
            <c:bubble3D val="0"/>
            <c:spPr>
              <a:solidFill>
                <a:srgbClr val="FF505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chemeClr val="accent3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rgbClr val="FF99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.18975530858668604"/>
                  <c:y val="-0.24194397460133688"/>
                </c:manualLayout>
              </c:layout>
              <c:tx>
                <c:rich>
                  <a:bodyPr/>
                  <a:lstStyle/>
                  <a:p>
                    <a:pPr>
                      <a:defRPr sz="1300" spc="-80" baseline="0">
                        <a:latin typeface="Arial Black" panose="020B0A04020102020204" pitchFamily="34" charset="0"/>
                      </a:defRPr>
                    </a:pPr>
                    <a:r>
                      <a:rPr lang="en-US"/>
                      <a:t>14,3%</a:t>
                    </a:r>
                  </a:p>
                </c:rich>
              </c:tx>
              <c:spPr>
                <a:solidFill>
                  <a:srgbClr val="E4B3B2"/>
                </a:solidFill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0952426022489105"/>
                  <c:y val="-0.11076390459220131"/>
                </c:manualLayout>
              </c:layout>
              <c:tx>
                <c:rich>
                  <a:bodyPr/>
                  <a:lstStyle/>
                  <a:p>
                    <a:pPr>
                      <a:defRPr sz="1300" spc="-80" baseline="0">
                        <a:latin typeface="Arial Black" panose="020B0A04020102020204" pitchFamily="34" charset="0"/>
                      </a:defRPr>
                    </a:pPr>
                    <a:r>
                      <a:rPr lang="en-US"/>
                      <a:t>20%</a:t>
                    </a:r>
                  </a:p>
                </c:rich>
              </c:tx>
              <c:spPr>
                <a:solidFill>
                  <a:srgbClr val="D6E3BB"/>
                </a:solidFill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 sz="1300" spc="-80" baseline="0">
                        <a:latin typeface="Arial Black" panose="020B0A04020102020204" pitchFamily="34" charset="0"/>
                      </a:defRPr>
                    </a:pPr>
                    <a:r>
                      <a:rPr lang="en-US"/>
                      <a:t>65,7%</a:t>
                    </a:r>
                  </a:p>
                </c:rich>
              </c:tx>
              <c:spPr>
                <a:solidFill>
                  <a:schemeClr val="accent6">
                    <a:lumMod val="20000"/>
                    <a:lumOff val="80000"/>
                  </a:schemeClr>
                </a:solidFill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300" spc="-8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потерпевшим'!$E$5:$E$7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  без ведомственной подчиненности</c:v>
                </c:pt>
              </c:strCache>
            </c:strRef>
          </c:cat>
          <c:val>
            <c:numRef>
              <c:f>'к потерпевшим'!$F$5:$F$7</c:f>
              <c:numCache>
                <c:formatCode>0.0%</c:formatCode>
                <c:ptCount val="3"/>
                <c:pt idx="0">
                  <c:v>0.14699999999999999</c:v>
                </c:pt>
                <c:pt idx="1">
                  <c:v>0.20599999999999999</c:v>
                </c:pt>
                <c:pt idx="2">
                  <c:v>0.64700000000000002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591587512406998E-3"/>
          <c:y val="0.11047976748305235"/>
          <c:w val="0.98359549068963004"/>
          <c:h val="0.33749526173590083"/>
        </c:manualLayout>
      </c:layout>
      <c:bar3D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2022 году, человек</c:v>
          </c:tx>
          <c:spPr>
            <a:solidFill>
              <a:srgbClr val="FF6699"/>
            </a:solidFill>
            <a:ln>
              <a:solidFill>
                <a:srgbClr val="C00000"/>
              </a:solidFill>
            </a:ln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</c:dPt>
          <c:dLbls>
            <c:dLbl>
              <c:idx val="1"/>
              <c:layout>
                <c:manualLayout>
                  <c:x val="5.0550231307111559E-3"/>
                  <c:y val="-1.10732400936126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3187789133889449E-3"/>
                  <c:y val="-1.2918610573642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 b="0">
                    <a:latin typeface="Arial Black" panose="020B0A04020102020204" pitchFamily="34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 подчиненности</c:v>
                </c:pt>
              </c:strCache>
            </c:strRef>
          </c:cat>
          <c:val>
            <c:numRef>
              <c:f>'К прил.11'!$D$6:$D$8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2023 году, человек</c:v>
          </c:tx>
          <c:spPr>
            <a:solidFill>
              <a:srgbClr val="C00000"/>
            </a:solidFill>
            <a:ln>
              <a:solidFill>
                <a:srgbClr val="FF6699"/>
              </a:solidFill>
            </a:ln>
          </c:spPr>
          <c:invertIfNegative val="0"/>
          <c:dLbls>
            <c:dLbl>
              <c:idx val="0"/>
              <c:layout>
                <c:manualLayout>
                  <c:x val="6.3187789133889449E-3"/>
                  <c:y val="-7.38206318493891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0550231307111559E-3"/>
                  <c:y val="-2.0300673758581831E-2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3187789133889449E-3"/>
                  <c:y val="-5.53654738870413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 b="0">
                    <a:latin typeface="Arial Black" panose="020B0A04020102020204" pitchFamily="34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 подчиненности</c:v>
                </c:pt>
              </c:strCache>
            </c:strRef>
          </c:cat>
          <c:val>
            <c:numRef>
              <c:f>'К прил.11'!$E$6:$E$8</c:f>
              <c:numCache>
                <c:formatCode>General</c:formatCode>
                <c:ptCount val="3"/>
                <c:pt idx="0">
                  <c:v>0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tx2">
                <a:lumMod val="40000"/>
                <a:lumOff val="60000"/>
              </a:schemeClr>
            </a:solidFill>
            <a:ln>
              <a:solidFill>
                <a:srgbClr val="002060"/>
              </a:solidFill>
            </a:ln>
          </c:spPr>
          <c:invertIfNegative val="0"/>
          <c:dLbls>
            <c:dLbl>
              <c:idx val="0"/>
              <c:layout>
                <c:manualLayout>
                  <c:x val="2.527511565355578E-3"/>
                  <c:y val="-2.0300673758581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0550231307111559E-3"/>
                  <c:y val="-3.69103159246935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3187789133889449E-3"/>
                  <c:y val="-1.6609642166112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 подчиненности</c:v>
                </c:pt>
              </c:strCache>
            </c:strRef>
          </c:cat>
          <c:val>
            <c:numRef>
              <c:f>'К прил.11'!$F$6:$F$8</c:f>
              <c:numCache>
                <c:formatCode>General</c:formatCode>
                <c:ptCount val="3"/>
                <c:pt idx="0">
                  <c:v>6</c:v>
                </c:pt>
                <c:pt idx="1">
                  <c:v>1</c:v>
                </c:pt>
                <c:pt idx="2">
                  <c:v>8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1.263755782677789E-2"/>
                  <c:y val="-1.8455157962347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63755782677789E-3"/>
                  <c:y val="-1.2918610573642983E-2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4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0550231307111559E-3"/>
                  <c:y val="-5.5365473887041359E-3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19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 подчиненности</c:v>
                </c:pt>
              </c:strCache>
            </c:strRef>
          </c:cat>
          <c:val>
            <c:numRef>
              <c:f>'К прил.11'!$G$6:$G$8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box"/>
        <c:axId val="501751160"/>
        <c:axId val="501749200"/>
        <c:axId val="0"/>
      </c:bar3DChart>
      <c:catAx>
        <c:axId val="501751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200"/>
              </a:lnSpc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01749200"/>
        <c:crosses val="autoZero"/>
        <c:auto val="1"/>
        <c:lblAlgn val="ctr"/>
        <c:lblOffset val="100"/>
        <c:tickMarkSkip val="1"/>
        <c:noMultiLvlLbl val="0"/>
      </c:catAx>
      <c:valAx>
        <c:axId val="5017492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501751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2081663431504379E-2"/>
          <c:y val="0.64501286654236711"/>
          <c:w val="0.97502242185462462"/>
          <c:h val="0.3251291691805121"/>
        </c:manualLayout>
      </c:layout>
      <c:overlay val="0"/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0"/>
      <c:depthPercent val="8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275850341915692E-4"/>
          <c:y val="0.10484904110912516"/>
          <c:w val="0.99117798955361558"/>
          <c:h val="0.3630204128356726"/>
        </c:manualLayout>
      </c:layout>
      <c:bar3D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2022 году, человек</c:v>
          </c:tx>
          <c:spPr>
            <a:solidFill>
              <a:srgbClr val="FF6699"/>
            </a:solidFill>
            <a:ln>
              <a:solidFill>
                <a:srgbClr val="C00000"/>
              </a:solidFill>
            </a:ln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</c:dPt>
          <c:dLbls>
            <c:dLbl>
              <c:idx val="0"/>
              <c:layout>
                <c:manualLayout>
                  <c:x val="0"/>
                  <c:y val="-2.0300673758581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63755782677789E-3"/>
                  <c:y val="-2.3991705351051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Граждане, работавшие
в организациях
по гражданско-правовым договорам</c:v>
                </c:pt>
                <c:pt idx="1">
                  <c:v>Граждане, работавшие
в организациях
без оформления трудовых
или договорных отношений </c:v>
                </c:pt>
              </c:strCache>
            </c:strRef>
          </c:cat>
          <c:val>
            <c:numRef>
              <c:f>'К прил.11'!$D$6:$D$7</c:f>
              <c:numCache>
                <c:formatCode>0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 2023 году, человек</c:v>
          </c:tx>
          <c:spPr>
            <a:solidFill>
              <a:srgbClr val="C00000"/>
            </a:solidFill>
            <a:ln>
              <a:solidFill>
                <a:srgbClr val="FF6699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-1.84551579623470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2674353480998237E-17"/>
                  <c:y val="-2.3991705351051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Граждане, работавшие
в организациях
по гражданско-правовым договорам</c:v>
                </c:pt>
                <c:pt idx="1">
                  <c:v>Граждане, работавшие
в организациях
без оформления трудовых
или договорных отношений </c:v>
                </c:pt>
              </c:strCache>
            </c:strRef>
          </c:cat>
          <c:val>
            <c:numRef>
              <c:f>'К прил.11'!$E$6:$E$7</c:f>
              <c:numCache>
                <c:formatCode>0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accent1"/>
            </a:solidFill>
            <a:ln>
              <a:solidFill>
                <a:srgbClr val="002060"/>
              </a:solidFill>
            </a:ln>
          </c:spPr>
          <c:invertIfNegative val="0"/>
          <c:dLbls>
            <c:dLbl>
              <c:idx val="0"/>
              <c:layout>
                <c:manualLayout>
                  <c:x val="-2.527511565355578E-3"/>
                  <c:y val="-2.5837221147285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637557826776964E-3"/>
                  <c:y val="-1.8455157962347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Граждане, работавшие
в организациях
по гражданско-правовым договорам</c:v>
                </c:pt>
                <c:pt idx="1">
                  <c:v>Граждане, работавшие
в организациях
без оформления трудовых
или договорных отношений </c:v>
                </c:pt>
              </c:strCache>
            </c:strRef>
          </c:cat>
          <c:val>
            <c:numRef>
              <c:f>'К прил.11'!$F$6:$F$7</c:f>
              <c:numCache>
                <c:formatCode>0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2060"/>
              </a:solidFill>
              <a:ln>
                <a:solidFill>
                  <a:schemeClr val="accent1"/>
                </a:solidFill>
              </a:ln>
            </c:spPr>
          </c:dPt>
          <c:dLbls>
            <c:dLbl>
              <c:idx val="0"/>
              <c:layout>
                <c:manualLayout>
                  <c:x val="4.6337176740499118E-17"/>
                  <c:y val="-2.0300673758581831E-2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7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1.8455157962347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Граждане, работавшие
в организациях
по гражданско-правовым договорам</c:v>
                </c:pt>
                <c:pt idx="1">
                  <c:v>Граждане, работавшие
в организациях
без оформления трудовых
или договорных отношений </c:v>
                </c:pt>
              </c:strCache>
            </c:strRef>
          </c:cat>
          <c:val>
            <c:numRef>
              <c:f>'К прил.11'!$G$6:$G$7</c:f>
              <c:numCache>
                <c:formatCode>0</c:formatCode>
                <c:ptCount val="2"/>
                <c:pt idx="0">
                  <c:v>7</c:v>
                </c:pt>
                <c:pt idx="1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shape val="cylinder"/>
        <c:axId val="501750376"/>
        <c:axId val="501751944"/>
        <c:axId val="0"/>
      </c:bar3DChart>
      <c:catAx>
        <c:axId val="501750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300"/>
              </a:lnSpc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01751944"/>
        <c:crosses val="autoZero"/>
        <c:auto val="1"/>
        <c:lblAlgn val="ctr"/>
        <c:lblOffset val="100"/>
        <c:noMultiLvlLbl val="0"/>
      </c:catAx>
      <c:valAx>
        <c:axId val="50175194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501750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9002597721957429E-3"/>
          <c:y val="0.69604188105380782"/>
          <c:w val="0.98235079144854587"/>
          <c:h val="0.30395802135162553"/>
        </c:manualLayout>
      </c:layout>
      <c:overlay val="0"/>
      <c:txPr>
        <a:bodyPr/>
        <a:lstStyle/>
        <a:p>
          <a:pPr>
            <a:lnSpc>
              <a:spcPts val="1200"/>
            </a:lnSpc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7.9328644297409046E-2"/>
          <c:y val="0.12987383411759562"/>
        </c:manualLayout>
      </c:layout>
      <c:overlay val="0"/>
      <c:txPr>
        <a:bodyPr/>
        <a:lstStyle/>
        <a:p>
          <a:pPr>
            <a:defRPr sz="13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40"/>
      <c:rotY val="189"/>
      <c:depthPercent val="8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219204045435283E-2"/>
          <c:y val="0.27994424035215487"/>
          <c:w val="0.37809746577856773"/>
          <c:h val="0.41180216633535932"/>
        </c:manualLayout>
      </c:layout>
      <c:pie3DChart>
        <c:varyColors val="1"/>
        <c:ser>
          <c:idx val="0"/>
          <c:order val="0"/>
          <c:tx>
            <c:strRef>
              <c:f>'к возрасту'!$D$4</c:f>
              <c:strCache>
                <c:ptCount val="1"/>
                <c:pt idx="0">
                  <c:v>Погибшие на производстве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explosion val="5"/>
          <c:dPt>
            <c:idx val="0"/>
            <c:bubble3D val="0"/>
            <c:spPr>
              <a:solidFill>
                <a:srgbClr val="00FF99">
                  <a:alpha val="84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chemeClr val="accent6">
                  <a:alpha val="9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rgbClr val="FF0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B0F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accent5">
                  <a:lumMod val="75000"/>
                  <a:alpha val="9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7030A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6.3870392872262547E-3"/>
                  <c:y val="2.189585761164969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1"/>
                      <a:t>0%</a:t>
                    </a:r>
                  </a:p>
                  <a:p>
                    <a:r>
                      <a:rPr lang="ru-RU" sz="1000" b="1"/>
                      <a:t>(0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068290984899458E-2"/>
                  <c:y val="6.4671685846991414E-2"/>
                </c:manualLayout>
              </c:layout>
              <c:tx>
                <c:rich>
                  <a:bodyPr/>
                  <a:lstStyle/>
                  <a:p>
                    <a:pPr>
                      <a:defRPr sz="1000" b="1" spc="-40" baseline="0">
                        <a:latin typeface="Arial Black" panose="020B0A04020102020204" pitchFamily="34" charset="0"/>
                      </a:defRPr>
                    </a:pPr>
                    <a:r>
                      <a:rPr lang="ru-RU" sz="1000" b="1"/>
                      <a:t>28,6%</a:t>
                    </a:r>
                  </a:p>
                  <a:p>
                    <a:pPr>
                      <a:defRPr sz="1000" b="1" spc="-40" baseline="0">
                        <a:latin typeface="Arial Black" panose="020B0A04020102020204" pitchFamily="34" charset="0"/>
                      </a:defRPr>
                    </a:pPr>
                    <a:r>
                      <a:rPr lang="ru-RU" sz="1000" b="1"/>
                      <a:t>( 2 чел.)</a:t>
                    </a:r>
                    <a:endParaRPr lang="ru-RU"/>
                  </a:p>
                </c:rich>
              </c:tx>
              <c:spPr>
                <a:solidFill>
                  <a:schemeClr val="bg1"/>
                </a:solidFill>
                <a:ln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9132529600426943E-2"/>
                  <c:y val="-2.0828208687817432E-2"/>
                </c:manualLayout>
              </c:layout>
              <c:tx>
                <c:rich>
                  <a:bodyPr/>
                  <a:lstStyle/>
                  <a:p>
                    <a:pPr>
                      <a:defRPr sz="1000" b="1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b="1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14,3%</a:t>
                    </a:r>
                  </a:p>
                  <a:p>
                    <a:pPr>
                      <a:defRPr sz="1000" b="1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b="1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(1 чел.)</a:t>
                    </a:r>
                    <a:endParaRPr lang="ru-RU"/>
                  </a:p>
                </c:rich>
              </c:tx>
              <c:spPr>
                <a:solidFill>
                  <a:schemeClr val="lt1"/>
                </a:solidFill>
                <a:ln w="25400" cap="flat" cmpd="sng" algn="ctr">
                  <a:noFill/>
                  <a:prstDash val="solid"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6569424315514654E-2"/>
                  <c:y val="-6.3145057391314713E-4"/>
                </c:manualLayout>
              </c:layout>
              <c:tx>
                <c:rich>
                  <a:bodyPr/>
                  <a:lstStyle/>
                  <a:p>
                    <a:pPr>
                      <a:defRPr sz="1000" b="1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b="1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14,3%</a:t>
                    </a:r>
                  </a:p>
                  <a:p>
                    <a:pPr>
                      <a:defRPr sz="1000" b="1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b="1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(1 чел.)</a:t>
                    </a:r>
                    <a:endParaRPr lang="ru-RU"/>
                  </a:p>
                </c:rich>
              </c:tx>
              <c:spPr>
                <a:solidFill>
                  <a:schemeClr val="lt1"/>
                </a:solidFill>
                <a:ln w="25400" cap="flat" cmpd="sng" algn="ctr">
                  <a:noFill/>
                  <a:prstDash val="solid"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8291311104018753E-2"/>
                  <c:y val="-6.2808126674639905E-3"/>
                </c:manualLayout>
              </c:layout>
              <c:tx>
                <c:rich>
                  <a:bodyPr/>
                  <a:lstStyle/>
                  <a:p>
                    <a:pPr>
                      <a:defRPr sz="1000" b="1" spc="-40" baseline="0">
                        <a:latin typeface="Arial Black" panose="020B0A04020102020204" pitchFamily="34" charset="0"/>
                      </a:defRPr>
                    </a:pPr>
                    <a:r>
                      <a:rPr lang="ru-RU" sz="1000" b="1"/>
                      <a:t>14,3%</a:t>
                    </a:r>
                  </a:p>
                  <a:p>
                    <a:pPr>
                      <a:defRPr sz="1000" b="1" spc="-40" baseline="0">
                        <a:latin typeface="Arial Black" panose="020B0A04020102020204" pitchFamily="34" charset="0"/>
                      </a:defRPr>
                    </a:pPr>
                    <a:r>
                      <a:rPr lang="ru-RU" sz="1000" b="1"/>
                      <a:t>(1 чел.)</a:t>
                    </a:r>
                    <a:endParaRPr lang="ru-RU"/>
                  </a:p>
                </c:rich>
              </c:tx>
              <c:spPr>
                <a:solidFill>
                  <a:schemeClr val="bg1"/>
                </a:solidFill>
                <a:ln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5.0950853566601118E-2"/>
                  <c:y val="6.8799854690319656E-2"/>
                </c:manualLayout>
              </c:layout>
              <c:tx>
                <c:rich>
                  <a:bodyPr/>
                  <a:lstStyle/>
                  <a:p>
                    <a:pPr>
                      <a:defRPr sz="1000" b="1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b="1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28,6%</a:t>
                    </a:r>
                  </a:p>
                  <a:p>
                    <a:pPr>
                      <a:defRPr sz="1000" b="1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b="1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(2 чел.)</a:t>
                    </a:r>
                    <a:endParaRPr lang="ru-RU"/>
                  </a:p>
                </c:rich>
              </c:tx>
              <c:spPr>
                <a:solidFill>
                  <a:schemeClr val="lt1"/>
                </a:solidFill>
                <a:ln w="25400" cap="flat" cmpd="sng" algn="ctr">
                  <a:noFill/>
                  <a:prstDash val="solid"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000" b="1" spc="-4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возрасту'!$C$5:$C$10</c:f>
              <c:strCache>
                <c:ptCount val="6"/>
                <c:pt idx="0">
                  <c:v>до 25  лет</c:v>
                </c:pt>
                <c:pt idx="1">
                  <c:v>от 25 до 29 лет
 (включительно)</c:v>
                </c:pt>
                <c:pt idx="2">
                  <c:v>от 30 до 39 лет
(включительно)</c:v>
                </c:pt>
                <c:pt idx="3">
                  <c:v>от 40 до 49 лет
(включительно)</c:v>
                </c:pt>
                <c:pt idx="4">
                  <c:v>от 50 до 54 лет
(включительно)</c:v>
                </c:pt>
                <c:pt idx="5">
                  <c:v>55 лет и старше </c:v>
                </c:pt>
              </c:strCache>
            </c:strRef>
          </c:cat>
          <c:val>
            <c:numRef>
              <c:f>'к возрасту'!$D$5:$D$10</c:f>
              <c:numCache>
                <c:formatCode>0.0%</c:formatCode>
                <c:ptCount val="6"/>
                <c:pt idx="0">
                  <c:v>0</c:v>
                </c:pt>
                <c:pt idx="1">
                  <c:v>0.28599999999999998</c:v>
                </c:pt>
                <c:pt idx="2">
                  <c:v>0.14299999999999999</c:v>
                </c:pt>
                <c:pt idx="3">
                  <c:v>0.14299999999999999</c:v>
                </c:pt>
                <c:pt idx="4">
                  <c:v>0.14299999999999999</c:v>
                </c:pt>
                <c:pt idx="5">
                  <c:v>0.28599999999999998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82860343012441673"/>
          <c:w val="1"/>
          <c:h val="0.15204328634486686"/>
        </c:manualLayout>
      </c:layout>
      <c:overlay val="0"/>
      <c:spPr>
        <a:noFill/>
      </c:spPr>
      <c:txPr>
        <a:bodyPr/>
        <a:lstStyle/>
        <a:p>
          <a:pPr>
            <a:lnSpc>
              <a:spcPts val="1100"/>
            </a:lnSpc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2.3038678470314974E-2"/>
          <c:y val="0"/>
        </c:manualLayout>
      </c:layout>
      <c:overlay val="0"/>
      <c:txPr>
        <a:bodyPr/>
        <a:lstStyle/>
        <a:p>
          <a:pPr algn="ctr">
            <a:defRPr sz="1300" b="0" spc="-8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40"/>
      <c:rotY val="188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594107715707721"/>
          <c:y val="0.17533215178273501"/>
          <c:w val="0.73331422147167036"/>
          <c:h val="0.67699907935791004"/>
        </c:manualLayout>
      </c:layout>
      <c:pie3DChart>
        <c:varyColors val="1"/>
        <c:ser>
          <c:idx val="0"/>
          <c:order val="0"/>
          <c:tx>
            <c:strRef>
              <c:f>'к возрасту'!$F$4</c:f>
              <c:strCache>
                <c:ptCount val="1"/>
                <c:pt idx="0">
                  <c:v>Потерпевшие, получившие тяжелые производственные травмы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5"/>
          <c:dPt>
            <c:idx val="0"/>
            <c:bubble3D val="0"/>
            <c:spPr>
              <a:solidFill>
                <a:srgbClr val="00FF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chemeClr val="accent6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B0F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7030A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-4.2996598515122129E-2"/>
                  <c:y val="4.508344286014071E-2"/>
                </c:manualLayout>
              </c:layout>
              <c:tx>
                <c:rich>
                  <a:bodyPr/>
                  <a:lstStyle/>
                  <a:p>
                    <a:r>
                      <a:rPr lang="ru-RU" sz="1000" spc="-80" baseline="0">
                        <a:latin typeface="Arial Black" panose="020B0A04020102020204" pitchFamily="34" charset="0"/>
                      </a:rPr>
                      <a:t>7,1%</a:t>
                    </a:r>
                  </a:p>
                  <a:p>
                    <a:r>
                      <a:rPr lang="ru-RU" sz="1000" spc="-80" baseline="0">
                        <a:latin typeface="Arial Black" panose="020B0A04020102020204" pitchFamily="34" charset="0"/>
                      </a:rPr>
                      <a:t>(2 чел.)</a:t>
                    </a:r>
                    <a:endParaRPr lang="ru-RU" sz="1600">
                      <a:latin typeface="Arial Black" panose="020B0A04020102020204" pitchFamily="34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5459811619552717E-2"/>
                  <c:y val="4.3859718547962015E-3"/>
                </c:manualLayout>
              </c:layout>
              <c:tx>
                <c:rich>
                  <a:bodyPr/>
                  <a:lstStyle/>
                  <a:p>
                    <a:r>
                      <a:rPr lang="ru-RU" sz="1000" spc="-80" baseline="0"/>
                      <a:t>7,1%</a:t>
                    </a:r>
                  </a:p>
                  <a:p>
                    <a:r>
                      <a:rPr lang="ru-RU" sz="1000" spc="-80" baseline="0"/>
                      <a:t>(2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0287590747476351"/>
                  <c:y val="-8.1138931533780281E-2"/>
                </c:manualLayout>
              </c:layout>
              <c:tx>
                <c:rich>
                  <a:bodyPr/>
                  <a:lstStyle/>
                  <a:p>
                    <a:r>
                      <a:rPr lang="ru-RU" sz="1000" spc="-80" baseline="0"/>
                      <a:t>35,7%</a:t>
                    </a:r>
                  </a:p>
                  <a:p>
                    <a:r>
                      <a:rPr lang="ru-RU" sz="1000" spc="-80" baseline="0"/>
                      <a:t>(10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7969672618076052E-3"/>
                  <c:y val="-5.4933345114368079E-2"/>
                </c:manualLayout>
              </c:layout>
              <c:tx>
                <c:rich>
                  <a:bodyPr/>
                  <a:lstStyle/>
                  <a:p>
                    <a:r>
                      <a:rPr lang="ru-RU" sz="1000" spc="-80" baseline="0"/>
                      <a:t>25%</a:t>
                    </a:r>
                  </a:p>
                  <a:p>
                    <a:r>
                      <a:rPr lang="ru-RU" sz="1000" spc="-80" baseline="0"/>
                      <a:t>(7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2063757756259297E-4"/>
                  <c:y val="0.10132647088059553"/>
                </c:manualLayout>
              </c:layout>
              <c:tx>
                <c:rich>
                  <a:bodyPr/>
                  <a:lstStyle/>
                  <a:p>
                    <a:r>
                      <a:rPr lang="ru-RU" sz="1000" spc="-80" baseline="0"/>
                      <a:t>10,7%</a:t>
                    </a:r>
                  </a:p>
                  <a:p>
                    <a:r>
                      <a:rPr lang="ru-RU" sz="1000" spc="-80" baseline="0"/>
                      <a:t>(3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6.4634272447581537E-3"/>
                  <c:y val="2.0062071326802326E-2"/>
                </c:manualLayout>
              </c:layout>
              <c:tx>
                <c:rich>
                  <a:bodyPr/>
                  <a:lstStyle/>
                  <a:p>
                    <a:r>
                      <a:rPr lang="ru-RU" sz="1000" spc="-80" baseline="0"/>
                      <a:t>14,3%</a:t>
                    </a:r>
                  </a:p>
                  <a:p>
                    <a:r>
                      <a:rPr lang="ru-RU" sz="1000" spc="-80" baseline="0"/>
                      <a:t>(4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lt1"/>
              </a:solidFill>
              <a:ln w="25400" cap="flat" cmpd="sng" algn="ctr">
                <a:noFill/>
                <a:prstDash val="solid"/>
              </a:ln>
              <a:effectLst/>
            </c:spPr>
            <c:txPr>
              <a:bodyPr/>
              <a:lstStyle/>
              <a:p>
                <a:pPr>
                  <a:defRPr sz="1000" spc="-80" baseline="0">
                    <a:solidFill>
                      <a:schemeClr val="dk1"/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возрасту'!$E$5:$E$10</c:f>
              <c:strCache>
                <c:ptCount val="6"/>
                <c:pt idx="0">
                  <c:v>до 25  лет</c:v>
                </c:pt>
                <c:pt idx="1">
                  <c:v>от 25 до 29 лет
 (включительно)</c:v>
                </c:pt>
                <c:pt idx="2">
                  <c:v>от 30 до 39 лет
(включительно)</c:v>
                </c:pt>
                <c:pt idx="3">
                  <c:v>от 40 до 49 лет
(включительно)</c:v>
                </c:pt>
                <c:pt idx="4">
                  <c:v>от 50 до 54 лет
(включительно)</c:v>
                </c:pt>
                <c:pt idx="5">
                  <c:v>55 лет и старше </c:v>
                </c:pt>
              </c:strCache>
            </c:strRef>
          </c:cat>
          <c:val>
            <c:numRef>
              <c:f>'к возрасту'!$F$5:$F$10</c:f>
              <c:numCache>
                <c:formatCode>0.0%</c:formatCode>
                <c:ptCount val="6"/>
                <c:pt idx="0">
                  <c:v>7.0999999999999994E-2</c:v>
                </c:pt>
                <c:pt idx="1">
                  <c:v>7.0999999999999994E-2</c:v>
                </c:pt>
                <c:pt idx="2">
                  <c:v>0.35699999999999998</c:v>
                </c:pt>
                <c:pt idx="3">
                  <c:v>0.25</c:v>
                </c:pt>
                <c:pt idx="4">
                  <c:v>0.107</c:v>
                </c:pt>
                <c:pt idx="5">
                  <c:v>0.14299999999999999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ln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7074375871100785E-4"/>
          <c:y val="0.1339533385980112"/>
          <c:w val="0.99893184053701956"/>
          <c:h val="0.2822585352011909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факторам'!$D$3</c:f>
              <c:strCache>
                <c:ptCount val="1"/>
                <c:pt idx="0">
                  <c:v>Погибшие, человек</c:v>
                </c:pt>
              </c:strCache>
            </c:strRef>
          </c:tx>
          <c:spPr>
            <a:solidFill>
              <a:srgbClr val="FF0000"/>
            </a:solidFill>
            <a:ln w="38100">
              <a:noFill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факторам'!$C$4:$C$10</c:f>
              <c:strCache>
                <c:ptCount val="7"/>
                <c:pt idx="0">
                  <c:v>Паденние потерпевшего
с высоты</c:v>
                </c:pt>
                <c:pt idx="1">
                  <c:v>Падение, обрушение конструкций
зданий, сооружений, обвалы
материалов, грунта и т.п.</c:v>
                </c:pt>
                <c:pt idx="2">
                  <c:v>Воздействие движущихся,
разлетающихся, вращающихся
предметов, деталей и т.п.</c:v>
                </c:pt>
                <c:pt idx="3">
                  <c:v>Дорожно-транспортное
происшествие</c:v>
                </c:pt>
                <c:pt idx="4">
                  <c:v>Поражение
электрическим током </c:v>
                </c:pt>
                <c:pt idx="5">
                  <c:v>Паденние потерпевшего</c:v>
                </c:pt>
                <c:pt idx="6">
                  <c:v>Падение потерпевшего
во время передвижения</c:v>
                </c:pt>
              </c:strCache>
            </c:strRef>
          </c:cat>
          <c:val>
            <c:numRef>
              <c:f>'к факторам'!$D$4:$D$10</c:f>
              <c:numCache>
                <c:formatCode>General</c:formatCode>
                <c:ptCount val="7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'к факторам'!$E$3</c:f>
              <c:strCache>
                <c:ptCount val="1"/>
                <c:pt idx="0">
                  <c:v>Тяжело травмированные, человек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 w="38100">
              <a:noFill/>
            </a:ln>
          </c:spPr>
          <c:invertIfNegative val="0"/>
          <c:dLbls>
            <c:dLbl>
              <c:idx val="1"/>
              <c:layout>
                <c:manualLayout>
                  <c:x val="3.8876888526491438E-3"/>
                  <c:y val="-1.86625203542704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88768885264914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факторам'!$C$4:$C$10</c:f>
              <c:strCache>
                <c:ptCount val="7"/>
                <c:pt idx="0">
                  <c:v>Паденние потерпевшего
с высоты</c:v>
                </c:pt>
                <c:pt idx="1">
                  <c:v>Падение, обрушение конструкций
зданий, сооружений, обвалы
материалов, грунта и т.п.</c:v>
                </c:pt>
                <c:pt idx="2">
                  <c:v>Воздействие движущихся,
разлетающихся, вращающихся
предметов, деталей и т.п.</c:v>
                </c:pt>
                <c:pt idx="3">
                  <c:v>Дорожно-транспортное
происшествие</c:v>
                </c:pt>
                <c:pt idx="4">
                  <c:v>Поражение
электрическим током </c:v>
                </c:pt>
                <c:pt idx="5">
                  <c:v>Паденние потерпевшего</c:v>
                </c:pt>
                <c:pt idx="6">
                  <c:v>Падение потерпевшего
во время передвижения</c:v>
                </c:pt>
              </c:strCache>
            </c:strRef>
          </c:cat>
          <c:val>
            <c:numRef>
              <c:f>'к факторам'!$E$4:$E$10</c:f>
              <c:numCache>
                <c:formatCode>General</c:formatCode>
                <c:ptCount val="7"/>
                <c:pt idx="0">
                  <c:v>12</c:v>
                </c:pt>
                <c:pt idx="1">
                  <c:v>7</c:v>
                </c:pt>
                <c:pt idx="2">
                  <c:v>4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6"/>
        <c:gapDepth val="22"/>
        <c:shape val="cylinder"/>
        <c:axId val="501757040"/>
        <c:axId val="501753120"/>
        <c:axId val="0"/>
      </c:bar3DChart>
      <c:catAx>
        <c:axId val="501757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2700">
            <a:solidFill>
              <a:prstClr val="black"/>
            </a:solidFill>
          </a:ln>
        </c:spPr>
        <c:txPr>
          <a:bodyPr rot="-5400000" vert="horz" anchor="t" anchorCtr="0"/>
          <a:lstStyle/>
          <a:p>
            <a:pPr>
              <a:defRPr sz="1000" b="1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01753120"/>
        <c:crosses val="autoZero"/>
        <c:auto val="0"/>
        <c:lblAlgn val="ctr"/>
        <c:lblOffset val="100"/>
        <c:noMultiLvlLbl val="0"/>
      </c:catAx>
      <c:valAx>
        <c:axId val="5017531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501757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8925533280409309E-2"/>
          <c:y val="0.90994896346752552"/>
          <c:w val="0.91917474467526927"/>
          <c:h val="5.0673739027136039E-2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3.0731861726896494E-2"/>
          <c:y val="7.6178437579774161E-2"/>
          <c:w val="0.94651618142945748"/>
          <c:h val="0.3568737551688819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'к прил. 3 и 4'!$C$13</c:f>
              <c:strCache>
                <c:ptCount val="1"/>
                <c:pt idx="0">
                  <c:v>Нарушение требований проектной документации</c:v>
                </c:pt>
              </c:strCache>
            </c:strRef>
          </c:tx>
          <c:spPr>
            <a:solidFill>
              <a:srgbClr val="FF6699"/>
            </a:solidFill>
            <a:scene3d>
              <a:camera prst="orthographicFront"/>
              <a:lightRig rig="threePt" dir="t"/>
            </a:scene3d>
            <a:sp3d prstMaterial="plastic">
              <a:bevelT/>
            </a:sp3d>
          </c:spPr>
          <c:invertIfNegative val="0"/>
          <c:dLbls>
            <c:dLbl>
              <c:idx val="0"/>
              <c:layout>
                <c:manualLayout>
                  <c:x val="7.0591301999619865E-3"/>
                  <c:y val="4.31211305019439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'к прил. 3 и 4'!$D$13</c:f>
              <c:numCache>
                <c:formatCode>0.0%</c:formatCode>
                <c:ptCount val="1"/>
                <c:pt idx="0">
                  <c:v>4.7E-2</c:v>
                </c:pt>
              </c:numCache>
            </c:numRef>
          </c:val>
        </c:ser>
        <c:ser>
          <c:idx val="1"/>
          <c:order val="1"/>
          <c:tx>
            <c:strRef>
              <c:f>'к прил. 3 и 4'!$C$14</c:f>
              <c:strCache>
                <c:ptCount val="1"/>
                <c:pt idx="0">
                  <c:v>Привлечение потерпевшего к работе не по специальности (профессии)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8.126241647641615E-3"/>
                  <c:y val="2.47270053454565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'к прил. 3 и 4'!$D$14</c:f>
              <c:numCache>
                <c:formatCode>0.0%</c:formatCode>
                <c:ptCount val="1"/>
                <c:pt idx="0">
                  <c:v>4.7E-2</c:v>
                </c:pt>
              </c:numCache>
            </c:numRef>
          </c:val>
        </c:ser>
        <c:ser>
          <c:idx val="2"/>
          <c:order val="2"/>
          <c:tx>
            <c:strRef>
              <c:f>'к прил. 3 и 4'!$C$15</c:f>
              <c:strCache>
                <c:ptCount val="1"/>
                <c:pt idx="0">
                  <c:v>Нарушение требований безопасности при эксплуатации транспортных средств, машин, механизмов, оборудования, оснастки, инструмента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1.4458507503884667E-2"/>
                  <c:y val="-4.65782030052844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'к прил. 3 и 4'!$D$15</c:f>
              <c:numCache>
                <c:formatCode>0.0%</c:formatCode>
                <c:ptCount val="1"/>
                <c:pt idx="0">
                  <c:v>6.3E-2</c:v>
                </c:pt>
              </c:numCache>
            </c:numRef>
          </c:val>
        </c:ser>
        <c:ser>
          <c:idx val="3"/>
          <c:order val="3"/>
          <c:tx>
            <c:strRef>
              <c:f>'к прил. 3 и 4'!$C$16</c:f>
              <c:strCache>
                <c:ptCount val="1"/>
                <c:pt idx="0">
                  <c:v>Личная неосторожность потерпевшего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1.5127533828759178E-2"/>
                  <c:y val="6.215174063382569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'к прил. 3 и 4'!$D$16</c:f>
              <c:numCache>
                <c:formatCode>0.0%</c:formatCode>
                <c:ptCount val="1"/>
                <c:pt idx="0">
                  <c:v>6.3E-2</c:v>
                </c:pt>
              </c:numCache>
            </c:numRef>
          </c:val>
        </c:ser>
        <c:ser>
          <c:idx val="4"/>
          <c:order val="4"/>
          <c:tx>
            <c:strRef>
              <c:f>'к прил. 3 и 4'!$C$17</c:f>
              <c:strCache>
                <c:ptCount val="1"/>
                <c:pt idx="0">
                  <c:v>Допуск потерпевшего к работе без обучения, стажировки и проверки знаний по вопросам охраны труда, инструктажа по охране труда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1.7762155307844849E-2"/>
                  <c:y val="-3.06806102408688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'к прил. 3 и 4'!$D$17</c:f>
              <c:numCache>
                <c:formatCode>0.0%</c:formatCode>
                <c:ptCount val="1"/>
                <c:pt idx="0">
                  <c:v>7.8E-2</c:v>
                </c:pt>
              </c:numCache>
            </c:numRef>
          </c:val>
        </c:ser>
        <c:ser>
          <c:idx val="5"/>
          <c:order val="5"/>
          <c:tx>
            <c:strRef>
              <c:f>'к прил. 3 и 4'!$C$18</c:f>
              <c:strCache>
                <c:ptCount val="1"/>
                <c:pt idx="0">
                  <c:v>Нарушение требований по охране труда другими работниками</c:v>
                </c:pt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6.562820165843539E-3"/>
                  <c:y val="6.16009922190438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'к прил. 3 и 4'!$D$18</c:f>
              <c:numCache>
                <c:formatCode>0.0%</c:formatCode>
                <c:ptCount val="1"/>
                <c:pt idx="0">
                  <c:v>9.4E-2</c:v>
                </c:pt>
              </c:numCache>
            </c:numRef>
          </c:val>
        </c:ser>
        <c:ser>
          <c:idx val="6"/>
          <c:order val="6"/>
          <c:tx>
            <c:strRef>
              <c:f>'к прил. 3 и 4'!$C$19</c:f>
              <c:strCache>
                <c:ptCount val="1"/>
                <c:pt idx="0">
                  <c:v>Невыполнение руководителями и специалистами обязанностей по охране труда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4.4301928020386103E-3"/>
                  <c:y val="3.54339032877064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'к прил. 3 и 4'!$D$19</c:f>
              <c:numCache>
                <c:formatCode>0.0%</c:formatCode>
                <c:ptCount val="1"/>
                <c:pt idx="0">
                  <c:v>0.109</c:v>
                </c:pt>
              </c:numCache>
            </c:numRef>
          </c:val>
        </c:ser>
        <c:ser>
          <c:idx val="7"/>
          <c:order val="7"/>
          <c:tx>
            <c:strRef>
              <c:f>'к прил. 3 и 4'!$C$20</c:f>
              <c:strCache>
                <c:ptCount val="1"/>
                <c:pt idx="0">
                  <c:v>Нарушение потерпевшим трудовой дисциплины, требований нормативных правовых актов, технических нормативных правовых актов, локальных нормативных актов по охране труда</c:v>
                </c:pt>
              </c:strCache>
            </c:strRef>
          </c:tx>
          <c:spPr>
            <a:solidFill>
              <a:srgbClr val="0070C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1.39309848837346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'к прил. 3 и 4'!$D$20</c:f>
              <c:numCache>
                <c:formatCode>0.0%</c:formatCode>
                <c:ptCount val="1"/>
                <c:pt idx="0">
                  <c:v>0.125</c:v>
                </c:pt>
              </c:numCache>
            </c:numRef>
          </c:val>
        </c:ser>
        <c:ser>
          <c:idx val="8"/>
          <c:order val="8"/>
          <c:tx>
            <c:strRef>
              <c:f>'к прил. 3 и 4'!$C$21</c:f>
              <c:strCache>
                <c:ptCount val="1"/>
                <c:pt idx="0">
                  <c:v>Неудовлетворительное содержание и недостатки в организации рабочих мест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10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'к прил. 3 и 4'!$D$21</c:f>
              <c:numCache>
                <c:formatCode>0.0%</c:formatCode>
                <c:ptCount val="1"/>
                <c:pt idx="0">
                  <c:v>0.17199999999999999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axId val="501757432"/>
        <c:axId val="501760568"/>
      </c:barChart>
      <c:catAx>
        <c:axId val="501757432"/>
        <c:scaling>
          <c:orientation val="minMax"/>
        </c:scaling>
        <c:delete val="1"/>
        <c:axPos val="l"/>
        <c:majorTickMark val="out"/>
        <c:minorTickMark val="none"/>
        <c:tickLblPos val="none"/>
        <c:crossAx val="501760568"/>
        <c:crosses val="autoZero"/>
        <c:auto val="1"/>
        <c:lblAlgn val="ctr"/>
        <c:lblOffset val="100"/>
        <c:noMultiLvlLbl val="0"/>
      </c:catAx>
      <c:valAx>
        <c:axId val="501760568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one"/>
        <c:crossAx val="501757432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lnSpc>
                <a:spcPts val="1000"/>
              </a:lnSpc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7.5824703201685505E-3"/>
          <c:y val="0.46485172945240538"/>
          <c:w val="0.99062246273087595"/>
          <c:h val="0.51806320796993044"/>
        </c:manualLayout>
      </c:layout>
      <c:overlay val="0"/>
      <c:txPr>
        <a:bodyPr/>
        <a:lstStyle/>
        <a:p>
          <a:pPr>
            <a:lnSpc>
              <a:spcPts val="1000"/>
            </a:lnSpc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chart" Target="../charts/chart3.xml"/></Relationships>
</file>

<file path=word/drawings/_rels/drawing5.xml.rels><?xml version="1.0" encoding="UTF-8" standalone="yes"?>
<Relationships xmlns="http://schemas.openxmlformats.org/package/2006/relationships"><Relationship Id="rId1" Type="http://schemas.openxmlformats.org/officeDocument/2006/relationships/chart" Target="../charts/chart7.xml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0.01206</cdr:x>
      <cdr:y>0.02003</cdr:y>
    </cdr:from>
    <cdr:to>
      <cdr:x>0.97004</cdr:x>
      <cdr:y>0.12447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3755" y="79125"/>
          <a:ext cx="5858704" cy="4125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Производственный травматизм с тяжелыми</a:t>
          </a:r>
          <a:r>
            <a:rPr lang="ru-RU" sz="1300" b="0" baseline="0">
              <a:latin typeface="Times New Roman" pitchFamily="18" charset="0"/>
              <a:cs typeface="Times New Roman" pitchFamily="18" charset="0"/>
            </a:rPr>
            <a:t> последствиями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в строительстве</a:t>
          </a:r>
        </a:p>
      </cdr:txBody>
    </cdr:sp>
  </cdr:relSizeAnchor>
  <cdr:relSizeAnchor xmlns:cdr="http://schemas.openxmlformats.org/drawingml/2006/chartDrawing">
    <cdr:from>
      <cdr:x>0.26891</cdr:x>
      <cdr:y>0.04073</cdr:y>
    </cdr:from>
    <cdr:to>
      <cdr:x>0.80532</cdr:x>
      <cdr:y>0.09369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709332" y="282223"/>
          <a:ext cx="5404555" cy="3668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2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0.49717</cdr:x>
      <cdr:y>0.14065</cdr:y>
    </cdr:from>
    <cdr:to>
      <cdr:x>0.97851</cdr:x>
      <cdr:y>0.80274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0.02282</cdr:x>
      <cdr:y>0.02027</cdr:y>
    </cdr:from>
    <cdr:to>
      <cdr:x>0.97961</cdr:x>
      <cdr:y>0.12389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9560" y="77637"/>
          <a:ext cx="5851444" cy="3968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 потерпевших с тяжелым последствиями в результате несчастных случаев на производстве при выполнении строительных работ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0.13407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2377" y="38347"/>
          <a:ext cx="5753942" cy="4878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с тяжелыми последствиями 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в разрезе организаций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0.11353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280285"/>
          <a:ext cx="8176401" cy="5009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0.02449</cdr:x>
      <cdr:y>0.00977</cdr:y>
    </cdr:from>
    <cdr:to>
      <cdr:x>0.98935</cdr:x>
      <cdr:y>0.12131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6153" y="67233"/>
          <a:ext cx="9696236" cy="7675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с тяжелыми последствиями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 с работающими гражданами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0.17729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280285"/>
          <a:ext cx="8176401" cy="9397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0.47243</cdr:x>
      <cdr:y>0.11606</cdr:y>
    </cdr:from>
    <cdr:to>
      <cdr:x>0.98919</cdr:x>
      <cdr:y>0.80218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0.02282</cdr:x>
      <cdr:y>0.01625</cdr:y>
    </cdr:from>
    <cdr:to>
      <cdr:x>0.96473</cdr:x>
      <cdr:y>0.10967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9661" y="69011"/>
          <a:ext cx="5764612" cy="3968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Распределение потерпевших в результате несчастных случаев на производстве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с тяжелыми последствиями </a:t>
          </a:r>
          <a:r>
            <a:rPr lang="ru-RU" sz="1300" b="0" baseline="0">
              <a:latin typeface="Times New Roman" pitchFamily="18" charset="0"/>
              <a:cs typeface="Times New Roman" pitchFamily="18" charset="0"/>
            </a:rPr>
            <a:t> в 2023 году по возрасту</a:t>
          </a:r>
          <a:endParaRPr lang="ru-RU" sz="130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0.04762</cdr:x>
      <cdr:y>0.01244</cdr:y>
    </cdr:from>
    <cdr:to>
      <cdr:x>0.96645</cdr:x>
      <cdr:y>0.13492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91229" y="40563"/>
          <a:ext cx="5619275" cy="3993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Распределение потерпевших с тяжелыми последстаиями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по факторам травмирования (человек)</a:t>
          </a:r>
        </a:p>
      </cdr:txBody>
    </cdr:sp>
  </cdr:relSizeAnchor>
  <cdr:relSizeAnchor xmlns:cdr="http://schemas.openxmlformats.org/drawingml/2006/chartDrawing">
    <cdr:from>
      <cdr:x>0.90639</cdr:x>
      <cdr:y>0</cdr:y>
    </cdr:from>
    <cdr:to>
      <cdr:x>0.94178</cdr:x>
      <cdr:y>0.05255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897472" y="0"/>
          <a:ext cx="347381" cy="3585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0.03011</cdr:x>
      <cdr:y>0.02022</cdr:y>
    </cdr:from>
    <cdr:to>
      <cdr:x>0.94939</cdr:x>
      <cdr:y>0.12753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01943" y="139130"/>
          <a:ext cx="9218546" cy="7384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Основные причины несчастных случаев с тяжелыми последствиями,</a:t>
          </a:r>
          <a:br>
            <a:rPr lang="ru-RU" sz="1300" b="0">
              <a:latin typeface="Times New Roman" pitchFamily="18" charset="0"/>
              <a:cs typeface="Times New Roman" pitchFamily="18" charset="0"/>
            </a:rPr>
          </a:br>
          <a:r>
            <a:rPr lang="ru-RU" sz="1300" b="0">
              <a:latin typeface="Times New Roman" pitchFamily="18" charset="0"/>
              <a:cs typeface="Times New Roman" pitchFamily="18" charset="0"/>
            </a:rPr>
            <a:t>происшедших в 2023 году</a:t>
          </a:r>
        </a:p>
      </cdr:txBody>
    </cdr:sp>
  </cdr:relSizeAnchor>
  <cdr:relSizeAnchor xmlns:cdr="http://schemas.openxmlformats.org/drawingml/2006/chartDrawing">
    <cdr:from>
      <cdr:x>0.85236</cdr:x>
      <cdr:y>0</cdr:y>
    </cdr:from>
    <cdr:to>
      <cdr:x>1</cdr:x>
      <cdr:y>0.04648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515645" y="0"/>
          <a:ext cx="1475022" cy="3187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0.22351</cdr:x>
      <cdr:y>0.05714</cdr:y>
    </cdr:from>
    <cdr:to>
      <cdr:x>0.77132</cdr:x>
      <cdr:y>0.14898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197100" y="355600"/>
          <a:ext cx="538480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0.01315</cdr:x>
      <cdr:y>0</cdr:y>
    </cdr:from>
    <cdr:to>
      <cdr:x>0.97518</cdr:x>
      <cdr:y>0.16645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80480" y="0"/>
          <a:ext cx="5887748" cy="6987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Распределение  вины  нанимателей (работодателей ) и работников (работающих) по результатам специального расследования  несчастных случаев  на</a:t>
          </a:r>
          <a:r>
            <a:rPr lang="ru-RU" sz="1300" b="0" baseline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производстве  с </a:t>
          </a:r>
          <a:r>
            <a:rPr lang="ru-RU" sz="13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тяжелыми последствиями,  происшедших в  2023 году </a:t>
          </a:r>
          <a:endParaRPr lang="ru-RU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0.951</cdr:x>
      <cdr:y>0.00096</cdr:y>
    </cdr:from>
    <cdr:to>
      <cdr:x>0.99643</cdr:x>
      <cdr:y>0.05204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6559960" y="9631"/>
          <a:ext cx="313358" cy="512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0.22351</cdr:x>
      <cdr:y>0.05714</cdr:y>
    </cdr:from>
    <cdr:to>
      <cdr:x>0.77132</cdr:x>
      <cdr:y>0.14898</cdr:y>
    </cdr:to>
    <cdr:sp macro="" textlink="">
      <cdr:nvSpPr>
        <cdr:cNvPr id="2" name="TextBox 2"/>
        <cdr:cNvSpPr txBox="1"/>
      </cdr:nvSpPr>
      <cdr:spPr>
        <a:xfrm xmlns:a="http://schemas.openxmlformats.org/drawingml/2006/main">
          <a:off x="2197100" y="355600"/>
          <a:ext cx="538480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0.01315</cdr:x>
      <cdr:y>0</cdr:y>
    </cdr:from>
    <cdr:to>
      <cdr:x>0.97518</cdr:x>
      <cdr:y>0.10811</cdr:y>
    </cdr:to>
    <cdr:sp macro="" textlink="">
      <cdr:nvSpPr>
        <cdr:cNvPr id="4" name="TextBox 5"/>
        <cdr:cNvSpPr txBox="1"/>
      </cdr:nvSpPr>
      <cdr:spPr>
        <a:xfrm xmlns:a="http://schemas.openxmlformats.org/drawingml/2006/main">
          <a:off x="132015" y="0"/>
          <a:ext cx="9658367" cy="7444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700"/>
            </a:lnSpc>
          </a:pPr>
          <a:endParaRPr lang="ru-RU" sz="16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0.951</cdr:x>
      <cdr:y>0.00096</cdr:y>
    </cdr:from>
    <cdr:to>
      <cdr:x>0.99643</cdr:x>
      <cdr:y>0.05204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6559960" y="9631"/>
          <a:ext cx="313358" cy="512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EBAB2-B3E2-446D-B87B-79D32867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adm</cp:lastModifiedBy>
  <cp:revision>4</cp:revision>
  <cp:lastPrinted>2024-02-23T10:27:00Z</cp:lastPrinted>
  <dcterms:created xsi:type="dcterms:W3CDTF">2024-02-23T13:15:00Z</dcterms:created>
  <dcterms:modified xsi:type="dcterms:W3CDTF">2024-02-23T13:32:00Z</dcterms:modified>
</cp:coreProperties>
</file>