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0A" w:rsidRPr="00346D0A" w:rsidRDefault="00346D0A" w:rsidP="00346D0A">
      <w:pPr>
        <w:shd w:val="clear" w:color="auto" w:fill="FFFFFF"/>
        <w:spacing w:after="22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</w:pPr>
      <w:r w:rsidRPr="00346D0A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fldChar w:fldCharType="begin"/>
      </w:r>
      <w:r w:rsidRPr="00346D0A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instrText xml:space="preserve"> HYPERLINK "https://otb.by/news/4626-22-rabotnika-pogiblo-na-proizvodstve-v-marte-2022" </w:instrText>
      </w:r>
      <w:r w:rsidRPr="00346D0A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fldChar w:fldCharType="separate"/>
      </w:r>
      <w:r w:rsidRPr="00346D0A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t xml:space="preserve">22 работника погибло на производстве </w:t>
      </w:r>
      <w:r w:rsidRPr="00346D0A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t>в марте 2022 года</w:t>
      </w:r>
      <w:r w:rsidRPr="00346D0A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fldChar w:fldCharType="end"/>
      </w:r>
    </w:p>
    <w:p w:rsidR="00346D0A" w:rsidRPr="00346D0A" w:rsidRDefault="00346D0A" w:rsidP="00346D0A">
      <w:r w:rsidRPr="00346D0A">
        <w:t xml:space="preserve">В марте 2022 г. в организациях республики в результате несчастных случаев на производстве пострадало 369 работающих, погибло 22 и тяжело </w:t>
      </w:r>
      <w:proofErr w:type="gramStart"/>
      <w:r w:rsidRPr="00346D0A">
        <w:t>травмирован</w:t>
      </w:r>
      <w:proofErr w:type="gramEnd"/>
      <w:r w:rsidRPr="00346D0A">
        <w:t xml:space="preserve"> 51.</w:t>
      </w:r>
    </w:p>
    <w:p w:rsidR="00346D0A" w:rsidRPr="00346D0A" w:rsidRDefault="00346D0A" w:rsidP="00346D0A">
      <w:pPr>
        <w:jc w:val="center"/>
      </w:pPr>
      <w:r w:rsidRPr="00346D0A">
        <w:rPr>
          <w:b/>
          <w:bCs/>
        </w:rPr>
        <w:t>ОПЕРАТИВНЫЕ ДАННЫЕ</w:t>
      </w:r>
      <w:r w:rsidRPr="00346D0A">
        <w:br/>
      </w:r>
      <w:r w:rsidRPr="00346D0A">
        <w:rPr>
          <w:b/>
          <w:bCs/>
        </w:rPr>
        <w:t>о погибших на производстве</w:t>
      </w:r>
      <w:r w:rsidRPr="00346D0A">
        <w:t> в разрезе областей Республики Беларусь за январь-март 2022 года в сравнении с аналогичным периодом 2021 года</w:t>
      </w:r>
    </w:p>
    <w:tbl>
      <w:tblPr>
        <w:tblW w:w="965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868"/>
        <w:gridCol w:w="1701"/>
        <w:gridCol w:w="1559"/>
        <w:gridCol w:w="1701"/>
        <w:gridCol w:w="1828"/>
      </w:tblGrid>
      <w:tr w:rsidR="00346D0A" w:rsidRPr="00346D0A" w:rsidTr="00346D0A">
        <w:trPr>
          <w:jc w:val="center"/>
        </w:trPr>
        <w:tc>
          <w:tcPr>
            <w:tcW w:w="28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Наименование административно-территориальной единицы</w:t>
            </w:r>
          </w:p>
        </w:tc>
        <w:tc>
          <w:tcPr>
            <w:tcW w:w="3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Всего</w:t>
            </w:r>
          </w:p>
        </w:tc>
        <w:tc>
          <w:tcPr>
            <w:tcW w:w="35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На 100 тыс. работающих</w:t>
            </w:r>
          </w:p>
        </w:tc>
      </w:tr>
      <w:tr w:rsidR="00346D0A" w:rsidRPr="00346D0A" w:rsidTr="00346D0A">
        <w:trPr>
          <w:jc w:val="center"/>
        </w:trPr>
        <w:tc>
          <w:tcPr>
            <w:tcW w:w="286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D0A" w:rsidRPr="00346D0A" w:rsidRDefault="00346D0A" w:rsidP="00346D0A">
            <w:pPr>
              <w:jc w:val="center"/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январь-март 2021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январь-март 2022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январь-март 2021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январь-март 2022</w:t>
            </w:r>
          </w:p>
        </w:tc>
      </w:tr>
      <w:tr w:rsidR="00346D0A" w:rsidRPr="00346D0A" w:rsidTr="00346D0A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Брестская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0,8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2,1</w:t>
            </w:r>
          </w:p>
        </w:tc>
      </w:tr>
      <w:tr w:rsidR="00346D0A" w:rsidRPr="00346D0A" w:rsidTr="00346D0A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Витебская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1,5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1,0</w:t>
            </w:r>
          </w:p>
        </w:tc>
      </w:tr>
      <w:tr w:rsidR="00346D0A" w:rsidRPr="00346D0A" w:rsidTr="00346D0A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Гомельская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5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0,2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1,0</w:t>
            </w:r>
          </w:p>
        </w:tc>
      </w:tr>
      <w:tr w:rsidR="00346D0A" w:rsidRPr="00346D0A" w:rsidTr="00346D0A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Гродненская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0,3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1,0</w:t>
            </w:r>
          </w:p>
        </w:tc>
      </w:tr>
      <w:tr w:rsidR="00346D0A" w:rsidRPr="00346D0A" w:rsidTr="00346D0A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Минская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1,5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1,4</w:t>
            </w:r>
          </w:p>
        </w:tc>
      </w:tr>
      <w:tr w:rsidR="00346D0A" w:rsidRPr="00346D0A" w:rsidTr="00346D0A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г. Минск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0,4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1,0</w:t>
            </w:r>
          </w:p>
        </w:tc>
      </w:tr>
      <w:tr w:rsidR="00346D0A" w:rsidRPr="00346D0A" w:rsidTr="00346D0A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Могилевская область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8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1,1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2,2</w:t>
            </w:r>
          </w:p>
        </w:tc>
      </w:tr>
      <w:tr w:rsidR="00346D0A" w:rsidRPr="00346D0A" w:rsidTr="00346D0A">
        <w:trPr>
          <w:jc w:val="center"/>
        </w:trPr>
        <w:tc>
          <w:tcPr>
            <w:tcW w:w="2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РЕСПУБЛИКА БЕЛАРУСЬ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29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50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0,8</w:t>
            </w:r>
          </w:p>
        </w:tc>
        <w:tc>
          <w:tcPr>
            <w:tcW w:w="1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1,3</w:t>
            </w:r>
          </w:p>
        </w:tc>
      </w:tr>
    </w:tbl>
    <w:p w:rsidR="00346D0A" w:rsidRDefault="00346D0A" w:rsidP="00346D0A">
      <w:pPr>
        <w:jc w:val="center"/>
      </w:pPr>
      <w:r w:rsidRPr="00346D0A">
        <w:rPr>
          <w:b/>
          <w:bCs/>
        </w:rPr>
        <w:t>ОПЕРАТИВНЫЕ ДАННЫЕ</w:t>
      </w:r>
      <w:r w:rsidRPr="00346D0A">
        <w:br/>
      </w:r>
      <w:proofErr w:type="gramStart"/>
      <w:r w:rsidRPr="00346D0A">
        <w:rPr>
          <w:b/>
          <w:bCs/>
        </w:rPr>
        <w:t>о</w:t>
      </w:r>
      <w:proofErr w:type="gramEnd"/>
      <w:r w:rsidRPr="00346D0A">
        <w:rPr>
          <w:b/>
          <w:bCs/>
        </w:rPr>
        <w:t xml:space="preserve"> тяжело </w:t>
      </w:r>
      <w:proofErr w:type="gramStart"/>
      <w:r w:rsidRPr="00346D0A">
        <w:rPr>
          <w:b/>
          <w:bCs/>
        </w:rPr>
        <w:t>травмированных</w:t>
      </w:r>
      <w:proofErr w:type="gramEnd"/>
      <w:r w:rsidRPr="00346D0A">
        <w:rPr>
          <w:b/>
          <w:bCs/>
        </w:rPr>
        <w:t xml:space="preserve"> на производстве</w:t>
      </w:r>
      <w:r w:rsidRPr="00346D0A">
        <w:t> в разрезе областей Республики Беларусь за январь-март 2022 года в сравнении с аналогичным периодом 2021 года</w:t>
      </w:r>
    </w:p>
    <w:tbl>
      <w:tblPr>
        <w:tblW w:w="10003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11"/>
        <w:gridCol w:w="1751"/>
        <w:gridCol w:w="1707"/>
        <w:gridCol w:w="1553"/>
        <w:gridCol w:w="1481"/>
      </w:tblGrid>
      <w:tr w:rsidR="00346D0A" w:rsidRPr="00346D0A" w:rsidTr="00346D0A">
        <w:trPr>
          <w:jc w:val="center"/>
        </w:trPr>
        <w:tc>
          <w:tcPr>
            <w:tcW w:w="351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Наименование административно-территориальной единицы</w:t>
            </w:r>
          </w:p>
        </w:tc>
        <w:tc>
          <w:tcPr>
            <w:tcW w:w="345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Всего</w:t>
            </w:r>
          </w:p>
        </w:tc>
        <w:tc>
          <w:tcPr>
            <w:tcW w:w="30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На 100 тыс. работающих</w:t>
            </w:r>
          </w:p>
        </w:tc>
      </w:tr>
      <w:tr w:rsidR="00346D0A" w:rsidRPr="00346D0A" w:rsidTr="00346D0A">
        <w:trPr>
          <w:jc w:val="center"/>
        </w:trPr>
        <w:tc>
          <w:tcPr>
            <w:tcW w:w="351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46D0A" w:rsidRPr="00346D0A" w:rsidRDefault="00346D0A" w:rsidP="00346D0A">
            <w:pPr>
              <w:jc w:val="center"/>
            </w:pP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январь-март 2021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я</w:t>
            </w:r>
            <w:bookmarkStart w:id="0" w:name="_GoBack"/>
            <w:bookmarkEnd w:id="0"/>
            <w:r w:rsidRPr="00346D0A">
              <w:t>нварь-март 2022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январь-март 2021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pPr>
              <w:jc w:val="center"/>
            </w:pPr>
            <w:r w:rsidRPr="00346D0A">
              <w:t>январь-март 2022</w:t>
            </w:r>
          </w:p>
        </w:tc>
      </w:tr>
      <w:tr w:rsidR="00346D0A" w:rsidRPr="00346D0A" w:rsidTr="00346D0A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Брестская область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18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19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3,8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4,0</w:t>
            </w:r>
          </w:p>
        </w:tc>
      </w:tr>
      <w:tr w:rsidR="00346D0A" w:rsidRPr="00346D0A" w:rsidTr="00346D0A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Витебская область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23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5,0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5,8</w:t>
            </w:r>
          </w:p>
        </w:tc>
      </w:tr>
      <w:tr w:rsidR="00346D0A" w:rsidRPr="00346D0A" w:rsidTr="00346D0A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Гомельская область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20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4,1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2,5</w:t>
            </w:r>
          </w:p>
        </w:tc>
      </w:tr>
      <w:tr w:rsidR="00346D0A" w:rsidRPr="00346D0A" w:rsidTr="00346D0A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Гродненская область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13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12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3,4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3,1</w:t>
            </w:r>
          </w:p>
        </w:tc>
      </w:tr>
      <w:tr w:rsidR="00346D0A" w:rsidRPr="00346D0A" w:rsidTr="00346D0A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Минская область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36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30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6,2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5,1</w:t>
            </w:r>
          </w:p>
        </w:tc>
      </w:tr>
      <w:tr w:rsidR="00346D0A" w:rsidRPr="00346D0A" w:rsidTr="00346D0A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lastRenderedPageBreak/>
              <w:t>г. Минск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38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33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3,5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3,1</w:t>
            </w:r>
          </w:p>
        </w:tc>
      </w:tr>
      <w:tr w:rsidR="00346D0A" w:rsidRPr="00346D0A" w:rsidTr="00346D0A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Могилевская область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16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21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4,5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t>5,9</w:t>
            </w:r>
          </w:p>
        </w:tc>
      </w:tr>
      <w:tr w:rsidR="00346D0A" w:rsidRPr="00346D0A" w:rsidTr="00346D0A">
        <w:trPr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РЕСПУБЛИКА БЕЛАРУСЬ</w:t>
            </w:r>
          </w:p>
        </w:tc>
        <w:tc>
          <w:tcPr>
            <w:tcW w:w="1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161</w:t>
            </w:r>
          </w:p>
        </w:tc>
        <w:tc>
          <w:tcPr>
            <w:tcW w:w="1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150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4,3</w:t>
            </w:r>
          </w:p>
        </w:tc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6D0A" w:rsidRPr="00346D0A" w:rsidRDefault="00346D0A" w:rsidP="00346D0A">
            <w:r w:rsidRPr="00346D0A">
              <w:rPr>
                <w:b/>
                <w:bCs/>
              </w:rPr>
              <w:t>4,0</w:t>
            </w:r>
          </w:p>
        </w:tc>
      </w:tr>
    </w:tbl>
    <w:p w:rsidR="00826F62" w:rsidRPr="00346D0A" w:rsidRDefault="00826F62" w:rsidP="00346D0A"/>
    <w:sectPr w:rsidR="00826F62" w:rsidRPr="0034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025"/>
    <w:rsid w:val="00346D0A"/>
    <w:rsid w:val="00826F62"/>
    <w:rsid w:val="00AC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2022-04-20T08:46:00Z</dcterms:created>
  <dcterms:modified xsi:type="dcterms:W3CDTF">2022-04-20T08:50:00Z</dcterms:modified>
</cp:coreProperties>
</file>