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E4" w:rsidRDefault="00E47365" w:rsidP="00E47365">
      <w:pPr>
        <w:pStyle w:val="a3"/>
        <w:spacing w:before="0" w:after="200"/>
        <w:ind w:firstLine="0"/>
        <w:rPr>
          <w:b/>
          <w:bCs/>
          <w:color w:val="000000"/>
          <w:sz w:val="40"/>
          <w:szCs w:val="40"/>
          <w:u w:val="single"/>
        </w:rPr>
      </w:pPr>
      <w:r>
        <w:rPr>
          <w:b/>
          <w:bCs/>
          <w:color w:val="000000"/>
          <w:sz w:val="40"/>
          <w:szCs w:val="40"/>
          <w:u w:val="single"/>
        </w:rPr>
        <w:t>2.4</w:t>
      </w:r>
      <w:r w:rsidR="00376977">
        <w:rPr>
          <w:b/>
          <w:bCs/>
          <w:color w:val="000000"/>
          <w:sz w:val="40"/>
          <w:szCs w:val="40"/>
          <w:u w:val="single"/>
        </w:rPr>
        <w:t>7</w:t>
      </w:r>
      <w:r w:rsidR="00C83B00">
        <w:rPr>
          <w:b/>
          <w:bCs/>
          <w:color w:val="000000"/>
          <w:sz w:val="40"/>
          <w:szCs w:val="40"/>
          <w:u w:val="single"/>
        </w:rPr>
        <w:t>.</w:t>
      </w:r>
      <w:r w:rsidR="00821AD4">
        <w:rPr>
          <w:b/>
          <w:bCs/>
          <w:color w:val="000000"/>
          <w:sz w:val="40"/>
          <w:szCs w:val="40"/>
          <w:u w:val="single"/>
        </w:rPr>
        <w:t>3</w:t>
      </w:r>
      <w:r w:rsidR="00C83B00">
        <w:rPr>
          <w:b/>
          <w:bCs/>
          <w:color w:val="000000"/>
          <w:sz w:val="40"/>
          <w:szCs w:val="40"/>
          <w:u w:val="single"/>
        </w:rPr>
        <w:t>.</w:t>
      </w:r>
      <w:r>
        <w:rPr>
          <w:b/>
          <w:bCs/>
          <w:color w:val="000000"/>
          <w:sz w:val="40"/>
          <w:szCs w:val="40"/>
          <w:u w:val="single"/>
        </w:rPr>
        <w:t xml:space="preserve"> Принятие решения о</w:t>
      </w:r>
      <w:r w:rsidR="00376977">
        <w:rPr>
          <w:b/>
          <w:bCs/>
          <w:color w:val="000000"/>
          <w:sz w:val="40"/>
          <w:szCs w:val="40"/>
          <w:u w:val="single"/>
        </w:rPr>
        <w:t xml:space="preserve"> досрочном распоряжении средствами </w:t>
      </w:r>
      <w:r>
        <w:rPr>
          <w:b/>
          <w:bCs/>
          <w:color w:val="000000"/>
          <w:sz w:val="40"/>
          <w:szCs w:val="40"/>
          <w:u w:val="single"/>
        </w:rPr>
        <w:t>семейного капитала</w:t>
      </w:r>
      <w:r w:rsidR="00A30657">
        <w:rPr>
          <w:b/>
          <w:bCs/>
          <w:color w:val="000000"/>
          <w:sz w:val="40"/>
          <w:szCs w:val="40"/>
          <w:u w:val="single"/>
        </w:rPr>
        <w:t xml:space="preserve"> на </w:t>
      </w:r>
      <w:r w:rsidR="00117F94">
        <w:rPr>
          <w:b/>
          <w:bCs/>
          <w:color w:val="000000"/>
          <w:sz w:val="40"/>
          <w:szCs w:val="40"/>
          <w:u w:val="single"/>
        </w:rPr>
        <w:t xml:space="preserve">получение </w:t>
      </w:r>
      <w:r w:rsidR="00E424E4">
        <w:rPr>
          <w:b/>
          <w:bCs/>
          <w:color w:val="000000"/>
          <w:sz w:val="40"/>
          <w:szCs w:val="40"/>
          <w:u w:val="single"/>
        </w:rPr>
        <w:t xml:space="preserve">платных медицинских услуг, оказываемых </w:t>
      </w:r>
      <w:r w:rsidR="00743B8C">
        <w:rPr>
          <w:b/>
          <w:bCs/>
          <w:color w:val="000000"/>
          <w:sz w:val="40"/>
          <w:szCs w:val="40"/>
          <w:u w:val="single"/>
        </w:rPr>
        <w:t xml:space="preserve">государственными </w:t>
      </w:r>
      <w:r w:rsidR="00E424E4">
        <w:rPr>
          <w:b/>
          <w:bCs/>
          <w:color w:val="000000"/>
          <w:sz w:val="40"/>
          <w:szCs w:val="40"/>
          <w:u w:val="single"/>
        </w:rPr>
        <w:t>организациями здравоохранения</w:t>
      </w:r>
    </w:p>
    <w:p w:rsidR="00E47365" w:rsidRDefault="00E47365" w:rsidP="00E47365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Прием, запрос и выдачу документов по данной административной процедуре осуществляет </w:t>
      </w:r>
      <w:r w:rsidRPr="00C35812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служба «одно окно» райисполкома</w:t>
      </w:r>
    </w:p>
    <w:p w:rsidR="00E47365" w:rsidRDefault="00E47365" w:rsidP="00E47365">
      <w:pPr>
        <w:pStyle w:val="a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Куда обращаться: </w:t>
      </w:r>
      <w:r>
        <w:rPr>
          <w:rFonts w:ascii="Times New Roman" w:hAnsi="Times New Roman"/>
          <w:b/>
          <w:sz w:val="30"/>
          <w:szCs w:val="30"/>
        </w:rPr>
        <w:t>ул.</w:t>
      </w:r>
      <w:r w:rsidR="00F41F56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Советская, д. 15,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каб</w:t>
      </w:r>
      <w:proofErr w:type="spellEnd"/>
      <w:r>
        <w:rPr>
          <w:rFonts w:ascii="Times New Roman" w:hAnsi="Times New Roman"/>
          <w:b/>
          <w:sz w:val="30"/>
          <w:szCs w:val="30"/>
        </w:rPr>
        <w:t>. 1</w:t>
      </w:r>
      <w:r>
        <w:rPr>
          <w:rFonts w:ascii="Times New Roman" w:hAnsi="Times New Roman"/>
          <w:sz w:val="30"/>
          <w:szCs w:val="30"/>
        </w:rPr>
        <w:t xml:space="preserve"> (тел. 55</w:t>
      </w:r>
      <w:r w:rsidR="00315F73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734, 142)</w:t>
      </w:r>
    </w:p>
    <w:p w:rsidR="00E47365" w:rsidRDefault="00E47365" w:rsidP="00E47365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:rsidR="00E47365" w:rsidRDefault="00E47365" w:rsidP="00E47365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Дни и часы приёма: </w:t>
      </w:r>
      <w:r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E47365" w:rsidRDefault="00E47365" w:rsidP="00E47365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E47365" w:rsidRDefault="00E47365" w:rsidP="00E47365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/>
          <w:b/>
          <w:sz w:val="30"/>
          <w:szCs w:val="30"/>
        </w:rPr>
        <w:tab/>
        <w:t xml:space="preserve">среда с 08.00 до 20.00; </w:t>
      </w:r>
    </w:p>
    <w:p w:rsidR="00E47365" w:rsidRDefault="00E47365" w:rsidP="00E47365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77737D" w:rsidRPr="0077737D" w:rsidRDefault="0077737D" w:rsidP="0077737D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</w:t>
      </w:r>
      <w:r w:rsidRPr="0077737D">
        <w:rPr>
          <w:rFonts w:ascii="Times New Roman" w:hAnsi="Times New Roman"/>
          <w:b/>
          <w:sz w:val="30"/>
          <w:szCs w:val="30"/>
        </w:rPr>
        <w:t>2-я и 4-я пятница каждого месяца с 8.00 до 20.00</w:t>
      </w:r>
    </w:p>
    <w:p w:rsidR="00E47365" w:rsidRDefault="00E47365" w:rsidP="00E47365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</w:p>
    <w:p w:rsidR="00E47365" w:rsidRDefault="00E47365" w:rsidP="00E47365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</w:p>
    <w:p w:rsidR="00C35812" w:rsidRPr="000649A9" w:rsidRDefault="00C35812" w:rsidP="00C35812">
      <w:pPr>
        <w:pStyle w:val="a5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0649A9">
        <w:rPr>
          <w:rFonts w:ascii="Times New Roman" w:hAnsi="Times New Roman" w:cs="Times New Roman"/>
          <w:b/>
          <w:i/>
          <w:color w:val="000000"/>
          <w:sz w:val="30"/>
          <w:szCs w:val="28"/>
          <w:u w:val="single"/>
        </w:rPr>
        <w:t>Управление по труду, занятости и социальной защите</w:t>
      </w:r>
      <w:r w:rsidR="00315F73">
        <w:rPr>
          <w:rFonts w:ascii="Times New Roman" w:hAnsi="Times New Roman" w:cs="Times New Roman"/>
          <w:b/>
          <w:i/>
          <w:color w:val="000000"/>
          <w:sz w:val="30"/>
          <w:szCs w:val="28"/>
          <w:u w:val="single"/>
        </w:rPr>
        <w:t xml:space="preserve"> райисполкома</w:t>
      </w:r>
      <w:r w:rsidRPr="000649A9">
        <w:rPr>
          <w:rFonts w:ascii="Times New Roman" w:hAnsi="Times New Roman" w:cs="Times New Roman"/>
          <w:i/>
          <w:color w:val="000000"/>
          <w:sz w:val="30"/>
          <w:szCs w:val="28"/>
          <w:u w:val="single"/>
        </w:rPr>
        <w:t xml:space="preserve"> </w:t>
      </w:r>
    </w:p>
    <w:p w:rsidR="00C35812" w:rsidRDefault="00C35812" w:rsidP="00C35812">
      <w:pPr>
        <w:pStyle w:val="a5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>
        <w:rPr>
          <w:rFonts w:ascii="Times New Roman" w:hAnsi="Times New Roman" w:cs="Times New Roman"/>
          <w:color w:val="000000"/>
          <w:sz w:val="30"/>
          <w:szCs w:val="28"/>
        </w:rPr>
        <w:t xml:space="preserve">Куда обращаться: </w:t>
      </w:r>
      <w:r>
        <w:rPr>
          <w:rFonts w:ascii="Times New Roman" w:hAnsi="Times New Roman" w:cs="Times New Roman"/>
          <w:b/>
          <w:color w:val="000000"/>
          <w:sz w:val="30"/>
          <w:szCs w:val="28"/>
        </w:rPr>
        <w:t>Управление по труду, занятости и социальной защите</w:t>
      </w:r>
      <w:r>
        <w:rPr>
          <w:rFonts w:ascii="Times New Roman" w:hAnsi="Times New Roman" w:cs="Times New Roman"/>
          <w:color w:val="000000"/>
          <w:sz w:val="30"/>
          <w:szCs w:val="28"/>
        </w:rPr>
        <w:t xml:space="preserve"> </w:t>
      </w:r>
    </w:p>
    <w:p w:rsidR="00C35812" w:rsidRPr="00F41F56" w:rsidRDefault="00C35812" w:rsidP="00C35812">
      <w:pPr>
        <w:pStyle w:val="a5"/>
        <w:jc w:val="both"/>
        <w:rPr>
          <w:rFonts w:ascii="Times New Roman" w:hAnsi="Times New Roman" w:cs="Times New Roman"/>
          <w:b/>
          <w:color w:val="000000"/>
          <w:sz w:val="30"/>
          <w:szCs w:val="28"/>
        </w:rPr>
      </w:pPr>
      <w:r w:rsidRPr="00F41F56">
        <w:rPr>
          <w:rFonts w:ascii="Times New Roman" w:hAnsi="Times New Roman" w:cs="Times New Roman"/>
          <w:b/>
          <w:bCs/>
          <w:color w:val="000000"/>
          <w:sz w:val="30"/>
          <w:szCs w:val="28"/>
        </w:rPr>
        <w:t xml:space="preserve">ул. Советская, д. 15, </w:t>
      </w:r>
      <w:proofErr w:type="spellStart"/>
      <w:r w:rsidRPr="00F41F56">
        <w:rPr>
          <w:rFonts w:ascii="Times New Roman" w:hAnsi="Times New Roman" w:cs="Times New Roman"/>
          <w:b/>
          <w:color w:val="000000"/>
          <w:sz w:val="30"/>
          <w:szCs w:val="28"/>
        </w:rPr>
        <w:t>каб</w:t>
      </w:r>
      <w:proofErr w:type="spellEnd"/>
      <w:r w:rsidRPr="00F41F56">
        <w:rPr>
          <w:rFonts w:ascii="Times New Roman" w:hAnsi="Times New Roman" w:cs="Times New Roman"/>
          <w:b/>
          <w:color w:val="000000"/>
          <w:sz w:val="30"/>
          <w:szCs w:val="28"/>
        </w:rPr>
        <w:t xml:space="preserve">. № 121 (тел./факс </w:t>
      </w:r>
      <w:r w:rsidR="00315F73" w:rsidRPr="00F41F56">
        <w:rPr>
          <w:rFonts w:ascii="Times New Roman" w:hAnsi="Times New Roman" w:cs="Times New Roman"/>
          <w:b/>
          <w:color w:val="000000"/>
          <w:sz w:val="30"/>
          <w:szCs w:val="28"/>
        </w:rPr>
        <w:t>55-445</w:t>
      </w:r>
      <w:r w:rsidRPr="00F41F56">
        <w:rPr>
          <w:rFonts w:ascii="Times New Roman" w:hAnsi="Times New Roman" w:cs="Times New Roman"/>
          <w:b/>
          <w:color w:val="000000"/>
          <w:sz w:val="30"/>
          <w:szCs w:val="28"/>
        </w:rPr>
        <w:t>)</w:t>
      </w:r>
    </w:p>
    <w:p w:rsidR="00C35812" w:rsidRDefault="00C35812" w:rsidP="00C35812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b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Дни и часы приема: </w:t>
      </w:r>
      <w:r w:rsidR="00315F73">
        <w:rPr>
          <w:rFonts w:ascii="Times New Roman" w:hAnsi="Times New Roman"/>
          <w:b/>
          <w:bCs/>
          <w:sz w:val="30"/>
          <w:szCs w:val="30"/>
        </w:rPr>
        <w:t xml:space="preserve">по графику </w:t>
      </w:r>
    </w:p>
    <w:p w:rsidR="00C35812" w:rsidRDefault="00C35812" w:rsidP="00C35812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понедельник-пятница с 8.</w:t>
      </w:r>
      <w:r w:rsidR="00315F73">
        <w:rPr>
          <w:rFonts w:ascii="Times New Roman" w:hAnsi="Times New Roman"/>
          <w:b/>
          <w:bCs/>
          <w:sz w:val="30"/>
          <w:szCs w:val="30"/>
        </w:rPr>
        <w:t>3</w:t>
      </w:r>
      <w:r>
        <w:rPr>
          <w:rFonts w:ascii="Times New Roman" w:hAnsi="Times New Roman"/>
          <w:b/>
          <w:bCs/>
          <w:sz w:val="30"/>
          <w:szCs w:val="30"/>
        </w:rPr>
        <w:t xml:space="preserve">0 до 17.30, </w:t>
      </w:r>
    </w:p>
    <w:p w:rsidR="00C35812" w:rsidRDefault="00C35812" w:rsidP="00C35812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перерыв на обед с 13.00 до 14.00 </w:t>
      </w:r>
    </w:p>
    <w:p w:rsidR="00C35812" w:rsidRDefault="00C35812" w:rsidP="00C35812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суббота, воскресенье, государственные праздники – выходной день </w:t>
      </w:r>
    </w:p>
    <w:p w:rsidR="00E47365" w:rsidRDefault="00C35812" w:rsidP="00E47365">
      <w:pPr>
        <w:pStyle w:val="a7"/>
        <w:jc w:val="both"/>
        <w:rPr>
          <w:rFonts w:ascii="Times New Roman" w:hAnsi="Times New Roman"/>
          <w:color w:val="000000"/>
          <w:sz w:val="30"/>
          <w:szCs w:val="28"/>
        </w:rPr>
      </w:pPr>
      <w:r>
        <w:rPr>
          <w:rFonts w:ascii="Times New Roman" w:hAnsi="Times New Roman"/>
          <w:color w:val="000000"/>
          <w:sz w:val="30"/>
          <w:szCs w:val="28"/>
        </w:rPr>
        <w:t>______________________________________________________________</w:t>
      </w:r>
    </w:p>
    <w:p w:rsidR="00E47365" w:rsidRDefault="00E47365" w:rsidP="00E47365">
      <w:pPr>
        <w:pStyle w:val="a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Максимальный срок осуществления административной процедуры: </w:t>
      </w:r>
    </w:p>
    <w:p w:rsidR="00E47365" w:rsidRDefault="00E47365" w:rsidP="00E47365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 месяц со дня подачи заявления</w:t>
      </w:r>
    </w:p>
    <w:p w:rsidR="00E47365" w:rsidRDefault="00E47365" w:rsidP="00E47365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Times New Roman" w:hAnsi="Times New Roman"/>
          <w:b/>
          <w:sz w:val="30"/>
          <w:szCs w:val="30"/>
        </w:rPr>
        <w:t>единовременно</w:t>
      </w:r>
    </w:p>
    <w:p w:rsidR="00E47365" w:rsidRDefault="00E47365" w:rsidP="00E47365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E47365" w:rsidRDefault="00E47365" w:rsidP="00E47365">
      <w:pPr>
        <w:pStyle w:val="a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 себе </w:t>
      </w:r>
      <w:r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C35812" w:rsidRDefault="00C35812" w:rsidP="00C35812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C35812" w:rsidRPr="000649A9" w:rsidRDefault="00C35812" w:rsidP="00C35812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>Заинтересованное лицо при подаче заявления вправе самостоятельно представить необходимые сведения.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E47365" w:rsidTr="00031883">
        <w:trPr>
          <w:cantSplit/>
          <w:trHeight w:val="14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65" w:rsidRPr="00C35812" w:rsidRDefault="00E47365" w:rsidP="00C358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C35812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lastRenderedPageBreak/>
              <w:t>Документы и (или) сведения</w:t>
            </w:r>
          </w:p>
        </w:tc>
      </w:tr>
      <w:tr w:rsidR="00E47365" w:rsidTr="00031883">
        <w:trPr>
          <w:trHeight w:val="9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365" w:rsidRPr="00C35812" w:rsidRDefault="00E47365" w:rsidP="00C358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C35812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65" w:rsidRPr="00C35812" w:rsidRDefault="00C35812" w:rsidP="00C358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r w:rsidRPr="00C35812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 местными исполнительными и распорядительными органами</w:t>
            </w:r>
          </w:p>
        </w:tc>
      </w:tr>
      <w:tr w:rsidR="00E47365" w:rsidTr="00C35812">
        <w:trPr>
          <w:trHeight w:val="25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37D" w:rsidRDefault="00C35812" w:rsidP="00830957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C3581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заявление</w:t>
            </w:r>
            <w:r w:rsidRPr="00C35812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C35812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C3581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C35812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C35812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C3581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решение или копия решения (выписка из решения) о назначении семейного капитала</w:t>
            </w:r>
          </w:p>
          <w:p w:rsidR="0077737D" w:rsidRDefault="0077737D" w:rsidP="00830957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</w:p>
          <w:p w:rsidR="0077737D" w:rsidRPr="002B34CD" w:rsidRDefault="0077737D" w:rsidP="00830957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34CD">
              <w:rPr>
                <w:rFonts w:ascii="Times New Roman" w:hAnsi="Times New Roman"/>
                <w:sz w:val="28"/>
                <w:szCs w:val="28"/>
              </w:rPr>
              <w:t>выписка из медицинских документов, содержащая сведения из</w:t>
            </w:r>
            <w:r w:rsidRPr="002B34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4CD">
              <w:rPr>
                <w:rFonts w:ascii="Times New Roman" w:hAnsi="Times New Roman"/>
                <w:sz w:val="28"/>
                <w:szCs w:val="28"/>
              </w:rPr>
              <w:t>заключения врачебного консилиума государственной организации здравоохранения о нуждаемости в предоставлении члену (членам)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</w:t>
            </w:r>
            <w:bookmarkStart w:id="0" w:name="_GoBack"/>
            <w:bookmarkEnd w:id="0"/>
            <w:r w:rsidRPr="002B34CD">
              <w:rPr>
                <w:rFonts w:ascii="Times New Roman" w:hAnsi="Times New Roman"/>
                <w:sz w:val="28"/>
                <w:szCs w:val="28"/>
              </w:rPr>
              <w:t>и и (или) лекарственных средств, за исключением лекарственных средств, которыми граждане обеспечиваются за счет средств</w:t>
            </w:r>
            <w:proofErr w:type="gramEnd"/>
          </w:p>
          <w:p w:rsidR="0077737D" w:rsidRPr="002B34CD" w:rsidRDefault="0077737D" w:rsidP="00830957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4CD">
              <w:rPr>
                <w:rFonts w:ascii="Times New Roman" w:hAnsi="Times New Roman"/>
                <w:sz w:val="28"/>
                <w:szCs w:val="28"/>
              </w:rPr>
              <w:t>республиканского и (или) местных бюджетов в соответствии с законодательством о здравоохранении, с указанием медицинского изделия и (или) лекарственного средства (далее - заключение врачебного консилиума), -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 средств</w:t>
            </w:r>
            <w:r w:rsidRPr="002B34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737D" w:rsidRPr="002B34CD" w:rsidRDefault="0077737D" w:rsidP="00830957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737D" w:rsidRPr="002B34CD" w:rsidRDefault="0077737D" w:rsidP="00830957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34CD">
              <w:rPr>
                <w:rFonts w:ascii="Times New Roman" w:hAnsi="Times New Roman"/>
                <w:sz w:val="28"/>
                <w:szCs w:val="28"/>
              </w:rPr>
              <w:t xml:space="preserve">заключение </w:t>
            </w:r>
            <w:proofErr w:type="spellStart"/>
            <w:r w:rsidRPr="002B34CD">
              <w:rPr>
                <w:rFonts w:ascii="Times New Roman" w:hAnsi="Times New Roman"/>
                <w:sz w:val="28"/>
                <w:szCs w:val="28"/>
              </w:rPr>
              <w:t>врачебноконсультационной</w:t>
            </w:r>
            <w:proofErr w:type="spellEnd"/>
            <w:r w:rsidRPr="002B34CD">
              <w:rPr>
                <w:rFonts w:ascii="Times New Roman" w:hAnsi="Times New Roman"/>
                <w:sz w:val="28"/>
                <w:szCs w:val="28"/>
              </w:rPr>
              <w:t xml:space="preserve"> комиссии государственной организации здравоохранения о нуждаемости в получении членом</w:t>
            </w:r>
            <w:r w:rsidRPr="002B34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4CD">
              <w:rPr>
                <w:rFonts w:ascii="Times New Roman" w:hAnsi="Times New Roman"/>
                <w:sz w:val="28"/>
                <w:szCs w:val="28"/>
              </w:rPr>
              <w:t xml:space="preserve">(членами) семьи стоматологических услуг с указанием стоматологической услуги (протезирование зубов, дентальная имплантация с последующим протезированием, </w:t>
            </w:r>
            <w:proofErr w:type="spellStart"/>
            <w:r w:rsidRPr="002B34CD">
              <w:rPr>
                <w:rFonts w:ascii="Times New Roman" w:hAnsi="Times New Roman"/>
                <w:sz w:val="28"/>
                <w:szCs w:val="28"/>
              </w:rPr>
              <w:t>ортодонтическая</w:t>
            </w:r>
            <w:proofErr w:type="spellEnd"/>
            <w:r w:rsidRPr="002B34CD">
              <w:rPr>
                <w:rFonts w:ascii="Times New Roman" w:hAnsi="Times New Roman"/>
                <w:sz w:val="28"/>
                <w:szCs w:val="28"/>
              </w:rPr>
              <w:t xml:space="preserve"> коррекция прикуса) (далее для целей настоящего подпункта - заключение врачебно - консультационной комиссии) - в случае обращения за досрочным распоряжением средствами семейного капитала на получение членом (членами) семьи стоматологических услуг</w:t>
            </w:r>
            <w:proofErr w:type="gramEnd"/>
          </w:p>
          <w:p w:rsidR="0077737D" w:rsidRPr="002B34CD" w:rsidRDefault="0077737D" w:rsidP="00830957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737D" w:rsidRPr="002B34CD" w:rsidRDefault="0077737D" w:rsidP="00830957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4CD">
              <w:rPr>
                <w:rFonts w:ascii="Times New Roman" w:hAnsi="Times New Roman"/>
                <w:sz w:val="28"/>
                <w:szCs w:val="28"/>
              </w:rPr>
              <w:t>предварительный договор возмездного оказания услуг государственной организацией здравоохранения</w:t>
            </w:r>
            <w:r w:rsidRPr="002B34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4CD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врачебного консилиума либо заключению врачебно - консультационной комиссии</w:t>
            </w:r>
          </w:p>
          <w:p w:rsidR="00002EDD" w:rsidRPr="002B34CD" w:rsidRDefault="00002EDD" w:rsidP="0077737D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02EDD" w:rsidRDefault="00002EDD" w:rsidP="00002EDD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удочерителя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), которые учтены в составе семьи при назначении семейного капитала, если они состоят в браке на дату обращения </w:t>
            </w:r>
          </w:p>
          <w:p w:rsidR="00743B8C" w:rsidRDefault="00743B8C" w:rsidP="00002EDD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:rsidR="00743B8C" w:rsidRPr="00743B8C" w:rsidRDefault="00743B8C" w:rsidP="00002EDD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документы и (или) сведения, подтверждающие занятость трудоспособного отца (отчима) в полной семье, трудоспособного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>родителя в неполной семье, усыновителя (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удочерителя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) 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- в случае обращения гражданина, которому назначен семейный капитал </w:t>
            </w:r>
            <w:proofErr w:type="gramEnd"/>
          </w:p>
          <w:p w:rsidR="00002EDD" w:rsidRDefault="00002EDD" w:rsidP="00830957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:rsidR="00F41F56" w:rsidRDefault="00C35812" w:rsidP="00F41F56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proofErr w:type="gramStart"/>
            <w:r w:rsidRPr="00C3581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</w:t>
            </w:r>
            <w:r w:rsidR="002B34CD">
              <w:t xml:space="preserve">подтверждающие </w:t>
            </w:r>
            <w:r w:rsidR="002B34CD" w:rsidRPr="002B34CD">
              <w:rPr>
                <w:rFonts w:ascii="Times New Roman" w:hAnsi="Times New Roman"/>
                <w:sz w:val="28"/>
                <w:szCs w:val="28"/>
              </w:rPr>
              <w:t>включение в состав семьи гражданина, не учтенного в ее составе при назначении семейного капитала, - представляются на детей, которые не были учтены в составе семьи при назначении семейного капитала (если они нуждаются в получении платных медицинских услуг</w:t>
            </w:r>
            <w:proofErr w:type="gramEnd"/>
            <w:r w:rsidR="002B34CD" w:rsidRPr="002B34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B34CD" w:rsidRPr="002B34CD">
              <w:rPr>
                <w:rFonts w:ascii="Times New Roman" w:hAnsi="Times New Roman"/>
                <w:sz w:val="28"/>
                <w:szCs w:val="28"/>
              </w:rPr>
              <w:t>по заключению врачебного консилиума либо заключению врачебно - консультационной комиссии и (или) при их обращении за досрочным распоряжением средствами семейного капитала, а также при выделении долей семейного капитала)</w:t>
            </w:r>
            <w:r w:rsidRPr="002B34C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35812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Pr="00C3581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</w:t>
            </w:r>
            <w:r w:rsidR="00F41F5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ерении) и другие), </w:t>
            </w:r>
            <w:r w:rsidRPr="00C3581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– в случае изменения фамилии, собственного имени, отчества, даты </w:t>
            </w:r>
            <w:r w:rsidRPr="00C3581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>рождения</w:t>
            </w:r>
            <w:proofErr w:type="gramEnd"/>
            <w:r w:rsidRPr="00C3581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члена семьи, обратившегося за досрочным распоряжением средствами семейного капитала, и (или) члена семьи, нуждающегося в получении платных медицинских услуг по заключению врачебно-консультационной комиссии государственной организации здравоохранения</w:t>
            </w:r>
            <w:r w:rsidR="00F41F5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, а также при выделении долей семейного капитала </w:t>
            </w:r>
          </w:p>
          <w:p w:rsidR="00F41F56" w:rsidRDefault="00F41F56" w:rsidP="00F41F56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</w:p>
          <w:p w:rsidR="002B34CD" w:rsidRDefault="002B34CD" w:rsidP="00F41F56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34CD">
              <w:rPr>
                <w:rFonts w:ascii="Times New Roman" w:hAnsi="Times New Roman"/>
                <w:sz w:val="28"/>
                <w:szCs w:val="28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</w:t>
            </w:r>
            <w:proofErr w:type="gramEnd"/>
            <w:r w:rsidRPr="002B34C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2B34CD">
              <w:rPr>
                <w:rFonts w:ascii="Times New Roman" w:hAnsi="Times New Roman"/>
                <w:sz w:val="28"/>
                <w:szCs w:val="28"/>
              </w:rPr>
              <w:t>копия судебного постановления о взыскании алиментов,</w:t>
            </w:r>
            <w:r w:rsidRPr="002B34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4CD">
              <w:rPr>
                <w:rFonts w:ascii="Times New Roman" w:hAnsi="Times New Roman"/>
                <w:sz w:val="28"/>
                <w:szCs w:val="28"/>
              </w:rPr>
              <w:t>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-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proofErr w:type="gramEnd"/>
          </w:p>
          <w:p w:rsidR="002B34CD" w:rsidRDefault="002B34CD" w:rsidP="00F41F56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34CD" w:rsidRPr="002B34CD" w:rsidRDefault="002B34CD" w:rsidP="00F41F56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2B34CD">
              <w:rPr>
                <w:rFonts w:ascii="Times New Roman" w:hAnsi="Times New Roman"/>
                <w:sz w:val="28"/>
                <w:szCs w:val="28"/>
              </w:rPr>
              <w:t xml:space="preserve">копия судебного постановления, постановления органа уголовного преследования об объявлении розыска </w:t>
            </w:r>
            <w:r w:rsidRPr="002B34CD">
              <w:rPr>
                <w:rFonts w:ascii="Times New Roman" w:hAnsi="Times New Roman"/>
                <w:sz w:val="28"/>
                <w:szCs w:val="28"/>
              </w:rPr>
              <w:lastRenderedPageBreak/>
              <w:t>гражданина, копия решения суда о признании гражданина недееспособным (ограниченно</w:t>
            </w:r>
            <w:r w:rsidRPr="002B34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4CD">
              <w:rPr>
                <w:rFonts w:ascii="Times New Roman" w:hAnsi="Times New Roman"/>
                <w:sz w:val="28"/>
                <w:szCs w:val="28"/>
              </w:rPr>
              <w:t>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- в случае обращения члена семьи, не являющегося гражданином, которому назначен семейный капитал, в связи с невозможностью обращения</w:t>
            </w:r>
            <w:proofErr w:type="gramEnd"/>
            <w:r w:rsidRPr="002B34CD">
              <w:rPr>
                <w:rFonts w:ascii="Times New Roman" w:hAnsi="Times New Roman"/>
                <w:sz w:val="28"/>
                <w:szCs w:val="28"/>
              </w:rPr>
              <w:t xml:space="preserve"> гражданина, которому назначен семейный капитал, учитываемого в составе семьи на дату обращения</w:t>
            </w:r>
          </w:p>
          <w:p w:rsidR="00E47365" w:rsidRPr="00C35812" w:rsidRDefault="00E47365" w:rsidP="00F41F56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50" w:rsidRDefault="00615E50" w:rsidP="00615E50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lastRenderedPageBreak/>
              <w:t>сведения об открытии счета (отдельного счета) по учету вклада (депозита) "Семейный капитал" (если такие сведения отсутствуют</w:t>
            </w:r>
            <w:r w:rsidR="00040950">
              <w:rPr>
                <w:rStyle w:val="word-wrapper"/>
                <w:color w:val="242424"/>
                <w:sz w:val="30"/>
                <w:szCs w:val="30"/>
              </w:rPr>
              <w:t xml:space="preserve"> в личном деле гражданина) </w:t>
            </w:r>
          </w:p>
          <w:p w:rsidR="00615E50" w:rsidRDefault="00615E50" w:rsidP="00615E50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30"/>
                <w:szCs w:val="30"/>
              </w:rPr>
            </w:pPr>
          </w:p>
          <w:p w:rsidR="00615E50" w:rsidRDefault="00615E50" w:rsidP="00615E50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      </w:r>
          </w:p>
          <w:p w:rsidR="00615E50" w:rsidRDefault="00615E50" w:rsidP="00615E50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30"/>
                <w:szCs w:val="30"/>
              </w:rPr>
            </w:pPr>
          </w:p>
          <w:p w:rsidR="00615E50" w:rsidRDefault="00615E50" w:rsidP="00615E50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30"/>
                <w:szCs w:val="30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</w:rPr>
              <w:t xml:space="preserve">сведения о признании ребенка (детей) находящимся в социально опасном положении, об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- при обращении </w:t>
            </w:r>
            <w:r w:rsidR="00040950" w:rsidRPr="00040950">
              <w:rPr>
                <w:sz w:val="28"/>
                <w:szCs w:val="28"/>
              </w:rPr>
              <w:t xml:space="preserve">гражданина, которому назначен семейный </w:t>
            </w:r>
            <w:proofErr w:type="spellStart"/>
            <w:r w:rsidR="00040950" w:rsidRPr="00040950">
              <w:rPr>
                <w:sz w:val="28"/>
                <w:szCs w:val="28"/>
              </w:rPr>
              <w:t>капита</w:t>
            </w:r>
            <w:proofErr w:type="spellEnd"/>
            <w:r w:rsidRPr="00040950">
              <w:rPr>
                <w:rStyle w:val="word-wrapper"/>
                <w:color w:val="242424"/>
                <w:sz w:val="28"/>
                <w:szCs w:val="28"/>
              </w:rPr>
              <w:t>)</w:t>
            </w:r>
            <w:proofErr w:type="gramEnd"/>
          </w:p>
          <w:p w:rsidR="00615E50" w:rsidRDefault="00615E50" w:rsidP="00615E50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30"/>
                <w:szCs w:val="30"/>
              </w:rPr>
            </w:pPr>
          </w:p>
          <w:p w:rsidR="00615E50" w:rsidRDefault="00615E50" w:rsidP="00615E50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 xml:space="preserve"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семьи) - если родители расторгли брак и документально не определено место проживания ребенка (детей) с одним из родителей, не </w:t>
            </w:r>
            <w:r>
              <w:rPr>
                <w:rStyle w:val="word-wrapper"/>
                <w:color w:val="242424"/>
                <w:sz w:val="30"/>
                <w:szCs w:val="30"/>
              </w:rPr>
              <w:lastRenderedPageBreak/>
              <w:t>установлены алименты на содержание ребенка (детей)</w:t>
            </w:r>
          </w:p>
          <w:p w:rsidR="00615E50" w:rsidRDefault="00615E50" w:rsidP="00615E50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30"/>
                <w:szCs w:val="30"/>
              </w:rPr>
            </w:pPr>
          </w:p>
          <w:p w:rsidR="00615E50" w:rsidRDefault="00615E50" w:rsidP="00615E50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</w:p>
          <w:p w:rsidR="00E47365" w:rsidRDefault="00E47365" w:rsidP="00615E50">
            <w:pPr>
              <w:pStyle w:val="table10"/>
              <w:spacing w:before="120" w:beforeAutospacing="0" w:after="45" w:afterAutospacing="0" w:line="240" w:lineRule="atLeast"/>
              <w:rPr>
                <w:sz w:val="30"/>
                <w:szCs w:val="30"/>
              </w:rPr>
            </w:pPr>
          </w:p>
        </w:tc>
      </w:tr>
    </w:tbl>
    <w:p w:rsidR="00E47365" w:rsidRDefault="00E47365" w:rsidP="00E47365">
      <w:pPr>
        <w:rPr>
          <w:rFonts w:ascii="Times New Roman" w:hAnsi="Times New Roman"/>
        </w:rPr>
      </w:pPr>
    </w:p>
    <w:sectPr w:rsidR="00E47365" w:rsidSect="000318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65"/>
    <w:rsid w:val="00002EDD"/>
    <w:rsid w:val="00031883"/>
    <w:rsid w:val="00040950"/>
    <w:rsid w:val="00056E7D"/>
    <w:rsid w:val="00071535"/>
    <w:rsid w:val="000D4EE8"/>
    <w:rsid w:val="00117F94"/>
    <w:rsid w:val="001A5D8B"/>
    <w:rsid w:val="00203C94"/>
    <w:rsid w:val="002800C5"/>
    <w:rsid w:val="00290090"/>
    <w:rsid w:val="00292A80"/>
    <w:rsid w:val="002953A9"/>
    <w:rsid w:val="002B34CD"/>
    <w:rsid w:val="002C5B4F"/>
    <w:rsid w:val="002D56B7"/>
    <w:rsid w:val="002F2C07"/>
    <w:rsid w:val="00315F73"/>
    <w:rsid w:val="00376977"/>
    <w:rsid w:val="003E29E1"/>
    <w:rsid w:val="00436E3E"/>
    <w:rsid w:val="00447277"/>
    <w:rsid w:val="0044796A"/>
    <w:rsid w:val="004651DE"/>
    <w:rsid w:val="005348A7"/>
    <w:rsid w:val="00557881"/>
    <w:rsid w:val="00604E42"/>
    <w:rsid w:val="00615E50"/>
    <w:rsid w:val="006B0459"/>
    <w:rsid w:val="006E7576"/>
    <w:rsid w:val="00743B8C"/>
    <w:rsid w:val="0077737D"/>
    <w:rsid w:val="007943C6"/>
    <w:rsid w:val="007F153D"/>
    <w:rsid w:val="00821AD4"/>
    <w:rsid w:val="00830957"/>
    <w:rsid w:val="008443F6"/>
    <w:rsid w:val="00867F9B"/>
    <w:rsid w:val="009A1DA8"/>
    <w:rsid w:val="00A021DA"/>
    <w:rsid w:val="00A17735"/>
    <w:rsid w:val="00A30657"/>
    <w:rsid w:val="00A4780D"/>
    <w:rsid w:val="00A73DE4"/>
    <w:rsid w:val="00AA34F6"/>
    <w:rsid w:val="00AE1654"/>
    <w:rsid w:val="00B56FE9"/>
    <w:rsid w:val="00C35812"/>
    <w:rsid w:val="00C83B00"/>
    <w:rsid w:val="00CA756F"/>
    <w:rsid w:val="00CC1AB9"/>
    <w:rsid w:val="00D56B87"/>
    <w:rsid w:val="00DD75BC"/>
    <w:rsid w:val="00E424E4"/>
    <w:rsid w:val="00E47365"/>
    <w:rsid w:val="00E61F64"/>
    <w:rsid w:val="00EC4814"/>
    <w:rsid w:val="00F17AD9"/>
    <w:rsid w:val="00F4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47365"/>
    <w:pPr>
      <w:spacing w:before="440" w:after="44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E47365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semiHidden/>
    <w:unhideWhenUsed/>
    <w:rsid w:val="00E4736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E47365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E4736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10">
    <w:name w:val="table10"/>
    <w:basedOn w:val="a"/>
    <w:rsid w:val="001A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consdtnormal">
    <w:name w:val="p-consdtnormal"/>
    <w:basedOn w:val="a"/>
    <w:rsid w:val="0061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615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47365"/>
    <w:pPr>
      <w:spacing w:before="440" w:after="44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E47365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semiHidden/>
    <w:unhideWhenUsed/>
    <w:rsid w:val="00E4736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E47365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E4736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10">
    <w:name w:val="table10"/>
    <w:basedOn w:val="a"/>
    <w:rsid w:val="001A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consdtnormal">
    <w:name w:val="p-consdtnormal"/>
    <w:basedOn w:val="a"/>
    <w:rsid w:val="0061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61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2026-02-20T12:28:00Z</dcterms:created>
  <dcterms:modified xsi:type="dcterms:W3CDTF">2026-02-20T12:28:00Z</dcterms:modified>
</cp:coreProperties>
</file>