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83185">
        <w:rPr>
          <w:color w:val="333333"/>
          <w:sz w:val="30"/>
          <w:szCs w:val="30"/>
        </w:rPr>
        <w:t xml:space="preserve">Департамент государственной инспекции труда Министерства труда и социальной защиты Республики Беларусь </w:t>
      </w:r>
      <w:proofErr w:type="gramStart"/>
      <w:r w:rsidRPr="00083185">
        <w:rPr>
          <w:color w:val="333333"/>
          <w:sz w:val="30"/>
          <w:szCs w:val="30"/>
        </w:rPr>
        <w:t>подвел результаты</w:t>
      </w:r>
      <w:proofErr w:type="gramEnd"/>
      <w:r w:rsidRPr="00083185">
        <w:rPr>
          <w:color w:val="333333"/>
          <w:sz w:val="30"/>
          <w:szCs w:val="30"/>
        </w:rPr>
        <w:t xml:space="preserve"> осуществления надзора за соблюдением законодательства об охране труда в сельскохозяйственных организациях Республики с 1 июля по 3 августа 2021 года</w:t>
      </w:r>
      <w:r>
        <w:rPr>
          <w:color w:val="333333"/>
          <w:sz w:val="30"/>
          <w:szCs w:val="30"/>
        </w:rPr>
        <w:t>.</w:t>
      </w:r>
    </w:p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83185">
        <w:rPr>
          <w:color w:val="333333"/>
          <w:sz w:val="30"/>
          <w:szCs w:val="30"/>
        </w:rPr>
        <w:t>Государственными инспекторами Департамента государственной инспекции труда проведено 66 надзорных мероприятий, в ходе которых пресечено свыше 1,7 тыс. нарушений требований охраны труда.</w:t>
      </w:r>
    </w:p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83185">
        <w:rPr>
          <w:color w:val="333333"/>
          <w:sz w:val="30"/>
          <w:szCs w:val="30"/>
        </w:rPr>
        <w:t>Из-за угрозы жизни и здоровью работников приостанавливалась до устранения нарушений требований безопасности эксплуатация 104 машин и механизмов, а также 4 производственных участков.</w:t>
      </w:r>
    </w:p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83185">
        <w:rPr>
          <w:color w:val="333333"/>
          <w:sz w:val="30"/>
          <w:szCs w:val="30"/>
        </w:rPr>
        <w:t>По требованию государственных инспекторов из-за неприменения необходимых средств индивидуальной защиты, не</w:t>
      </w:r>
      <w:bookmarkStart w:id="0" w:name="_GoBack"/>
      <w:bookmarkEnd w:id="0"/>
      <w:r w:rsidRPr="00083185">
        <w:rPr>
          <w:color w:val="333333"/>
          <w:sz w:val="30"/>
          <w:szCs w:val="30"/>
        </w:rPr>
        <w:t>прохождения медицинских осмотров, обучения и инструктажей по охране труда было отстраненно от работы 197 работников.</w:t>
      </w:r>
    </w:p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083185">
        <w:rPr>
          <w:color w:val="333333"/>
          <w:sz w:val="30"/>
          <w:szCs w:val="30"/>
        </w:rPr>
        <w:t>За допущенные нарушения привлечено к административной ответственности в виде штрафа 21 должностное лицо сельскохозяйственных организаций.</w:t>
      </w:r>
    </w:p>
    <w:p w:rsidR="00083185" w:rsidRPr="00083185" w:rsidRDefault="00083185" w:rsidP="000831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proofErr w:type="gramStart"/>
      <w:r w:rsidRPr="00083185">
        <w:rPr>
          <w:color w:val="333333"/>
          <w:sz w:val="30"/>
          <w:szCs w:val="30"/>
        </w:rPr>
        <w:t>Мобильными группами по оказанию практической помощи в обеспечении охраны труда работников за данный период было проведено 538 обследований сельскохозяйственных организаций (из них 447 с участием государственных инспектор Департамента), в результате которых предложено к устранению свыше 4,4 тыс. нарушений требований безопасности, а также запретить эксплуатацию 132 машин и механизмов, а также 3 производственных участков за грубые нарушения требований охраны труда.</w:t>
      </w:r>
      <w:proofErr w:type="gramEnd"/>
      <w:r w:rsidRPr="00083185">
        <w:rPr>
          <w:color w:val="333333"/>
          <w:sz w:val="30"/>
          <w:szCs w:val="30"/>
        </w:rPr>
        <w:t xml:space="preserve"> Из-за неприменения необходимых средств индивидуальной защиты, </w:t>
      </w:r>
      <w:proofErr w:type="spellStart"/>
      <w:r w:rsidRPr="00083185">
        <w:rPr>
          <w:color w:val="333333"/>
          <w:sz w:val="30"/>
          <w:szCs w:val="30"/>
        </w:rPr>
        <w:t>непрохождения</w:t>
      </w:r>
      <w:proofErr w:type="spellEnd"/>
      <w:r w:rsidRPr="00083185">
        <w:rPr>
          <w:color w:val="333333"/>
          <w:sz w:val="30"/>
          <w:szCs w:val="30"/>
        </w:rPr>
        <w:t xml:space="preserve"> медицинских осмотров, обучения и инструктажей по охране труда было отстраненно от работы 244 работника.</w:t>
      </w:r>
    </w:p>
    <w:p w:rsidR="000D7489" w:rsidRPr="00083185" w:rsidRDefault="000D7489" w:rsidP="0008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D7489" w:rsidRPr="0008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0F"/>
    <w:rsid w:val="00083185"/>
    <w:rsid w:val="000D7489"/>
    <w:rsid w:val="00EE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1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2021-08-17T06:41:00Z</dcterms:created>
  <dcterms:modified xsi:type="dcterms:W3CDTF">2021-08-17T06:42:00Z</dcterms:modified>
</cp:coreProperties>
</file>