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BDF" w:rsidRPr="009D5AE0" w:rsidRDefault="00CC6BDF" w:rsidP="008706FB">
      <w:pPr>
        <w:suppressAutoHyphens/>
        <w:spacing w:line="280" w:lineRule="exact"/>
        <w:jc w:val="both"/>
        <w:rPr>
          <w:b/>
          <w:sz w:val="30"/>
          <w:szCs w:val="30"/>
        </w:rPr>
      </w:pPr>
    </w:p>
    <w:p w:rsidR="00347B05" w:rsidRDefault="005A4AB8" w:rsidP="005A4AB8">
      <w:pPr>
        <w:suppressAutoHyphens/>
        <w:spacing w:line="280" w:lineRule="exact"/>
        <w:ind w:firstLine="567"/>
        <w:jc w:val="both"/>
        <w:rPr>
          <w:b/>
          <w:sz w:val="30"/>
          <w:szCs w:val="30"/>
        </w:rPr>
      </w:pPr>
      <w:r w:rsidRPr="00783E13">
        <w:rPr>
          <w:b/>
          <w:sz w:val="30"/>
          <w:szCs w:val="30"/>
        </w:rPr>
        <w:t>Анализ  причин несчастных случаев на производств</w:t>
      </w:r>
      <w:r w:rsidR="00A0489A">
        <w:rPr>
          <w:b/>
          <w:sz w:val="30"/>
          <w:szCs w:val="30"/>
        </w:rPr>
        <w:t>е</w:t>
      </w:r>
      <w:r w:rsidRPr="00783E13">
        <w:rPr>
          <w:b/>
          <w:sz w:val="30"/>
          <w:szCs w:val="30"/>
        </w:rPr>
        <w:t xml:space="preserve"> в организациях, </w:t>
      </w:r>
      <w:r w:rsidR="00A12DD9">
        <w:rPr>
          <w:b/>
          <w:sz w:val="30"/>
          <w:szCs w:val="30"/>
        </w:rPr>
        <w:t>зарегистрированных</w:t>
      </w:r>
      <w:r w:rsidRPr="00783E13">
        <w:rPr>
          <w:b/>
          <w:sz w:val="30"/>
          <w:szCs w:val="30"/>
        </w:rPr>
        <w:t xml:space="preserve"> на территории </w:t>
      </w:r>
      <w:proofErr w:type="spellStart"/>
      <w:r w:rsidRPr="00783E13">
        <w:rPr>
          <w:b/>
          <w:sz w:val="30"/>
          <w:szCs w:val="30"/>
        </w:rPr>
        <w:t>Логойского</w:t>
      </w:r>
      <w:proofErr w:type="spellEnd"/>
      <w:r w:rsidRPr="00783E13">
        <w:rPr>
          <w:b/>
          <w:sz w:val="30"/>
          <w:szCs w:val="30"/>
        </w:rPr>
        <w:t xml:space="preserve"> района Минской области.</w:t>
      </w:r>
    </w:p>
    <w:p w:rsidR="00A12DD9" w:rsidRPr="00783E13" w:rsidRDefault="00A12DD9" w:rsidP="005A4AB8">
      <w:pPr>
        <w:suppressAutoHyphens/>
        <w:spacing w:line="280" w:lineRule="exact"/>
        <w:ind w:firstLine="567"/>
        <w:jc w:val="both"/>
        <w:rPr>
          <w:b/>
          <w:sz w:val="30"/>
          <w:szCs w:val="30"/>
        </w:rPr>
      </w:pPr>
    </w:p>
    <w:p w:rsidR="000B7A0F" w:rsidRPr="00783E13" w:rsidRDefault="005A4AB8" w:rsidP="005A4AB8">
      <w:pPr>
        <w:ind w:firstLine="709"/>
        <w:jc w:val="both"/>
        <w:rPr>
          <w:sz w:val="30"/>
          <w:szCs w:val="30"/>
        </w:rPr>
      </w:pPr>
      <w:r w:rsidRPr="00783E13">
        <w:rPr>
          <w:sz w:val="30"/>
          <w:szCs w:val="30"/>
        </w:rPr>
        <w:t xml:space="preserve">По </w:t>
      </w:r>
      <w:r w:rsidR="004B723E">
        <w:rPr>
          <w:sz w:val="30"/>
          <w:szCs w:val="30"/>
        </w:rPr>
        <w:t xml:space="preserve">оперативным </w:t>
      </w:r>
      <w:r w:rsidR="000B7A0F" w:rsidRPr="00783E13">
        <w:rPr>
          <w:sz w:val="30"/>
          <w:szCs w:val="30"/>
        </w:rPr>
        <w:t>данным в 201</w:t>
      </w:r>
      <w:r w:rsidRPr="00783E13">
        <w:rPr>
          <w:sz w:val="30"/>
          <w:szCs w:val="30"/>
        </w:rPr>
        <w:t>8</w:t>
      </w:r>
      <w:r w:rsidR="000B7A0F" w:rsidRPr="00783E13">
        <w:rPr>
          <w:sz w:val="30"/>
          <w:szCs w:val="30"/>
        </w:rPr>
        <w:t xml:space="preserve"> году</w:t>
      </w:r>
      <w:r w:rsidR="00BF0332" w:rsidRPr="00783E13">
        <w:rPr>
          <w:sz w:val="30"/>
          <w:szCs w:val="30"/>
        </w:rPr>
        <w:t xml:space="preserve"> </w:t>
      </w:r>
      <w:r w:rsidR="00324BF3" w:rsidRPr="00783E13">
        <w:rPr>
          <w:sz w:val="30"/>
          <w:szCs w:val="30"/>
        </w:rPr>
        <w:t xml:space="preserve">в организациях </w:t>
      </w:r>
      <w:proofErr w:type="spellStart"/>
      <w:r w:rsidR="00324BF3" w:rsidRPr="00783E13">
        <w:rPr>
          <w:sz w:val="30"/>
          <w:szCs w:val="30"/>
        </w:rPr>
        <w:t>Логойского</w:t>
      </w:r>
      <w:proofErr w:type="spellEnd"/>
      <w:r w:rsidR="00324BF3" w:rsidRPr="00783E13">
        <w:rPr>
          <w:sz w:val="30"/>
          <w:szCs w:val="30"/>
        </w:rPr>
        <w:t xml:space="preserve"> района </w:t>
      </w:r>
      <w:r w:rsidR="00A63C0E">
        <w:rPr>
          <w:sz w:val="30"/>
          <w:szCs w:val="30"/>
        </w:rPr>
        <w:t xml:space="preserve">несчастных случаев со смертельным исходом не </w:t>
      </w:r>
      <w:r w:rsidR="004A2EB8" w:rsidRPr="00783E13">
        <w:rPr>
          <w:sz w:val="30"/>
          <w:szCs w:val="30"/>
        </w:rPr>
        <w:t>зарегистрирован</w:t>
      </w:r>
      <w:r w:rsidR="001263A4" w:rsidRPr="00783E13">
        <w:rPr>
          <w:sz w:val="30"/>
          <w:szCs w:val="30"/>
        </w:rPr>
        <w:t>о</w:t>
      </w:r>
      <w:r w:rsidR="00A63C0E">
        <w:rPr>
          <w:sz w:val="30"/>
          <w:szCs w:val="30"/>
        </w:rPr>
        <w:t>. Зарегистрированы</w:t>
      </w:r>
      <w:r w:rsidR="004A2EB8" w:rsidRPr="00783E13">
        <w:rPr>
          <w:sz w:val="30"/>
          <w:szCs w:val="30"/>
        </w:rPr>
        <w:t xml:space="preserve"> </w:t>
      </w:r>
      <w:r w:rsidR="00284B82">
        <w:rPr>
          <w:sz w:val="30"/>
          <w:szCs w:val="30"/>
        </w:rPr>
        <w:t>3</w:t>
      </w:r>
      <w:r w:rsidRPr="00783E13">
        <w:rPr>
          <w:sz w:val="30"/>
          <w:szCs w:val="30"/>
        </w:rPr>
        <w:t xml:space="preserve"> несчастных случая,</w:t>
      </w:r>
      <w:r w:rsidR="00347B05" w:rsidRPr="00783E13">
        <w:rPr>
          <w:sz w:val="30"/>
          <w:szCs w:val="30"/>
        </w:rPr>
        <w:t xml:space="preserve"> </w:t>
      </w:r>
      <w:r w:rsidR="004A2EB8" w:rsidRPr="00783E13">
        <w:rPr>
          <w:sz w:val="30"/>
          <w:szCs w:val="30"/>
        </w:rPr>
        <w:t>приведши</w:t>
      </w:r>
      <w:r w:rsidR="00A63C0E">
        <w:rPr>
          <w:sz w:val="30"/>
          <w:szCs w:val="30"/>
        </w:rPr>
        <w:t>е</w:t>
      </w:r>
      <w:r w:rsidR="004A2EB8" w:rsidRPr="00783E13">
        <w:rPr>
          <w:sz w:val="30"/>
          <w:szCs w:val="30"/>
        </w:rPr>
        <w:t xml:space="preserve"> к тяжел</w:t>
      </w:r>
      <w:r w:rsidR="004B723E">
        <w:rPr>
          <w:sz w:val="30"/>
          <w:szCs w:val="30"/>
        </w:rPr>
        <w:t>ым</w:t>
      </w:r>
      <w:r w:rsidR="004A2EB8" w:rsidRPr="00783E13">
        <w:rPr>
          <w:sz w:val="30"/>
          <w:szCs w:val="30"/>
        </w:rPr>
        <w:t xml:space="preserve"> производственн</w:t>
      </w:r>
      <w:r w:rsidR="004B723E">
        <w:rPr>
          <w:sz w:val="30"/>
          <w:szCs w:val="30"/>
        </w:rPr>
        <w:t>ым</w:t>
      </w:r>
      <w:r w:rsidR="004A2EB8" w:rsidRPr="00783E13">
        <w:rPr>
          <w:sz w:val="30"/>
          <w:szCs w:val="30"/>
        </w:rPr>
        <w:t xml:space="preserve"> травм</w:t>
      </w:r>
      <w:r w:rsidR="004B723E">
        <w:rPr>
          <w:sz w:val="30"/>
          <w:szCs w:val="30"/>
        </w:rPr>
        <w:t>ам</w:t>
      </w:r>
      <w:r w:rsidR="00347B05" w:rsidRPr="00783E13">
        <w:rPr>
          <w:sz w:val="30"/>
          <w:szCs w:val="30"/>
        </w:rPr>
        <w:t xml:space="preserve"> </w:t>
      </w:r>
      <w:r w:rsidR="00CC6BDF" w:rsidRPr="00783E13">
        <w:rPr>
          <w:sz w:val="30"/>
          <w:szCs w:val="30"/>
        </w:rPr>
        <w:t>(</w:t>
      </w:r>
      <w:r w:rsidR="000B7A0F" w:rsidRPr="00783E13">
        <w:rPr>
          <w:sz w:val="30"/>
          <w:szCs w:val="30"/>
        </w:rPr>
        <w:t>ОАО «</w:t>
      </w:r>
      <w:proofErr w:type="spellStart"/>
      <w:r w:rsidR="000B7A0F" w:rsidRPr="00783E13">
        <w:rPr>
          <w:sz w:val="30"/>
          <w:szCs w:val="30"/>
        </w:rPr>
        <w:t>Плещеницлес</w:t>
      </w:r>
      <w:proofErr w:type="spellEnd"/>
      <w:r w:rsidR="000B7A0F" w:rsidRPr="00783E13">
        <w:rPr>
          <w:sz w:val="30"/>
          <w:szCs w:val="30"/>
        </w:rPr>
        <w:t>»</w:t>
      </w:r>
      <w:r w:rsidR="00284B82">
        <w:rPr>
          <w:sz w:val="30"/>
          <w:szCs w:val="30"/>
        </w:rPr>
        <w:t xml:space="preserve">, ГЛХУ «Логойский лесхоз» </w:t>
      </w:r>
      <w:r w:rsidR="000B7A0F" w:rsidRPr="00783E13">
        <w:rPr>
          <w:sz w:val="30"/>
          <w:szCs w:val="30"/>
        </w:rPr>
        <w:t xml:space="preserve">и </w:t>
      </w:r>
      <w:r w:rsidR="00347B05" w:rsidRPr="00783E13">
        <w:rPr>
          <w:sz w:val="30"/>
          <w:szCs w:val="30"/>
        </w:rPr>
        <w:t>ОАО «</w:t>
      </w:r>
      <w:proofErr w:type="spellStart"/>
      <w:r w:rsidR="00347B05" w:rsidRPr="00783E13">
        <w:rPr>
          <w:sz w:val="30"/>
          <w:szCs w:val="30"/>
        </w:rPr>
        <w:t>Жестинное</w:t>
      </w:r>
      <w:proofErr w:type="spellEnd"/>
      <w:r w:rsidR="00347B05" w:rsidRPr="00783E13">
        <w:rPr>
          <w:sz w:val="30"/>
          <w:szCs w:val="30"/>
        </w:rPr>
        <w:t>»</w:t>
      </w:r>
      <w:r w:rsidR="00CC6BDF" w:rsidRPr="00783E13">
        <w:rPr>
          <w:sz w:val="30"/>
          <w:szCs w:val="30"/>
        </w:rPr>
        <w:t>)</w:t>
      </w:r>
      <w:r w:rsidR="004A2EB8" w:rsidRPr="00783E13">
        <w:rPr>
          <w:sz w:val="30"/>
          <w:szCs w:val="30"/>
        </w:rPr>
        <w:t>.</w:t>
      </w:r>
    </w:p>
    <w:p w:rsidR="001135CC" w:rsidRPr="00783E13" w:rsidRDefault="001135CC" w:rsidP="00CC6BDF">
      <w:pPr>
        <w:spacing w:line="238" w:lineRule="auto"/>
        <w:ind w:firstLine="709"/>
        <w:jc w:val="both"/>
        <w:rPr>
          <w:sz w:val="30"/>
          <w:szCs w:val="30"/>
        </w:rPr>
      </w:pPr>
      <w:r w:rsidRPr="00783E13">
        <w:rPr>
          <w:sz w:val="30"/>
          <w:szCs w:val="30"/>
        </w:rPr>
        <w:t>По результатам специальны</w:t>
      </w:r>
      <w:r w:rsidR="004B723E">
        <w:rPr>
          <w:sz w:val="30"/>
          <w:szCs w:val="30"/>
        </w:rPr>
        <w:t>х</w:t>
      </w:r>
      <w:r w:rsidRPr="00783E13">
        <w:rPr>
          <w:sz w:val="30"/>
          <w:szCs w:val="30"/>
        </w:rPr>
        <w:t xml:space="preserve"> расследовани</w:t>
      </w:r>
      <w:r w:rsidR="004B723E">
        <w:rPr>
          <w:sz w:val="30"/>
          <w:szCs w:val="30"/>
        </w:rPr>
        <w:t>й</w:t>
      </w:r>
      <w:r w:rsidRPr="00783E13">
        <w:rPr>
          <w:sz w:val="30"/>
          <w:szCs w:val="30"/>
        </w:rPr>
        <w:t xml:space="preserve"> несчастных случаев приведши</w:t>
      </w:r>
      <w:r w:rsidR="004B723E">
        <w:rPr>
          <w:sz w:val="30"/>
          <w:szCs w:val="30"/>
        </w:rPr>
        <w:t>х</w:t>
      </w:r>
      <w:r w:rsidRPr="00783E13">
        <w:rPr>
          <w:sz w:val="30"/>
          <w:szCs w:val="30"/>
        </w:rPr>
        <w:t xml:space="preserve"> к тяжелым производственным травмам, установлено, что причин</w:t>
      </w:r>
      <w:r w:rsidR="00CC6BDF" w:rsidRPr="00783E13">
        <w:rPr>
          <w:sz w:val="30"/>
          <w:szCs w:val="30"/>
        </w:rPr>
        <w:t>ами</w:t>
      </w:r>
      <w:r w:rsidRPr="00783E13">
        <w:rPr>
          <w:sz w:val="30"/>
          <w:szCs w:val="30"/>
        </w:rPr>
        <w:t xml:space="preserve"> несчастн</w:t>
      </w:r>
      <w:r w:rsidR="00CC6BDF" w:rsidRPr="00783E13">
        <w:rPr>
          <w:sz w:val="30"/>
          <w:szCs w:val="30"/>
        </w:rPr>
        <w:t>ых</w:t>
      </w:r>
      <w:r w:rsidRPr="00783E13">
        <w:rPr>
          <w:sz w:val="30"/>
          <w:szCs w:val="30"/>
        </w:rPr>
        <w:t xml:space="preserve"> случа</w:t>
      </w:r>
      <w:r w:rsidR="00CC6BDF" w:rsidRPr="00783E13">
        <w:rPr>
          <w:sz w:val="30"/>
          <w:szCs w:val="30"/>
        </w:rPr>
        <w:t>ев</w:t>
      </w:r>
      <w:r w:rsidRPr="00783E13">
        <w:rPr>
          <w:sz w:val="30"/>
          <w:szCs w:val="30"/>
        </w:rPr>
        <w:t xml:space="preserve"> явил</w:t>
      </w:r>
      <w:r w:rsidR="00CC6BDF" w:rsidRPr="00783E13">
        <w:rPr>
          <w:sz w:val="30"/>
          <w:szCs w:val="30"/>
        </w:rPr>
        <w:t>и</w:t>
      </w:r>
      <w:r w:rsidRPr="00783E13">
        <w:rPr>
          <w:sz w:val="30"/>
          <w:szCs w:val="30"/>
        </w:rPr>
        <w:t>сь</w:t>
      </w:r>
      <w:r w:rsidR="00CC6BDF" w:rsidRPr="00783E13">
        <w:rPr>
          <w:sz w:val="30"/>
          <w:szCs w:val="30"/>
        </w:rPr>
        <w:t>:</w:t>
      </w:r>
      <w:r w:rsidRPr="00783E13">
        <w:rPr>
          <w:sz w:val="30"/>
          <w:szCs w:val="30"/>
        </w:rPr>
        <w:t xml:space="preserve"> невыполнение руководителями и специалистами обязанностей по охране труда, выразившееся в неудовлетворительном содержании и недостатках в организации рабочих мест</w:t>
      </w:r>
      <w:r w:rsidR="00552AAF">
        <w:rPr>
          <w:sz w:val="30"/>
          <w:szCs w:val="30"/>
        </w:rPr>
        <w:t xml:space="preserve"> (ОАО «</w:t>
      </w:r>
      <w:proofErr w:type="spellStart"/>
      <w:r w:rsidR="00552AAF">
        <w:rPr>
          <w:sz w:val="30"/>
          <w:szCs w:val="30"/>
        </w:rPr>
        <w:t>Плещеницлес</w:t>
      </w:r>
      <w:proofErr w:type="spellEnd"/>
      <w:r w:rsidR="00552AAF">
        <w:rPr>
          <w:sz w:val="30"/>
          <w:szCs w:val="30"/>
        </w:rPr>
        <w:t>», ГЛХУ «Логойский Лесхоз»</w:t>
      </w:r>
      <w:r w:rsidR="00CC6BDF" w:rsidRPr="00783E13">
        <w:rPr>
          <w:sz w:val="30"/>
          <w:szCs w:val="30"/>
        </w:rPr>
        <w:t xml:space="preserve">; </w:t>
      </w:r>
      <w:r w:rsidR="006D4C51" w:rsidRPr="00783E13">
        <w:rPr>
          <w:sz w:val="30"/>
          <w:szCs w:val="30"/>
        </w:rPr>
        <w:t>ОАО «</w:t>
      </w:r>
      <w:proofErr w:type="spellStart"/>
      <w:r w:rsidR="006D4C51" w:rsidRPr="00783E13">
        <w:rPr>
          <w:sz w:val="30"/>
          <w:szCs w:val="30"/>
        </w:rPr>
        <w:t>Жестинное</w:t>
      </w:r>
      <w:proofErr w:type="spellEnd"/>
      <w:r w:rsidR="006D4C51" w:rsidRPr="00783E13">
        <w:rPr>
          <w:sz w:val="30"/>
          <w:szCs w:val="30"/>
        </w:rPr>
        <w:t>»</w:t>
      </w:r>
      <w:r w:rsidR="006D4C51">
        <w:rPr>
          <w:sz w:val="30"/>
          <w:szCs w:val="30"/>
        </w:rPr>
        <w:t xml:space="preserve">); </w:t>
      </w:r>
      <w:r w:rsidR="00CC6BDF" w:rsidRPr="00783E13">
        <w:rPr>
          <w:color w:val="000000"/>
          <w:sz w:val="30"/>
          <w:szCs w:val="30"/>
        </w:rPr>
        <w:t>не обеспечение безопасного проведения погрузочно-разгрузочных работ с применением средств механизации</w:t>
      </w:r>
      <w:r w:rsidR="00552AAF" w:rsidRPr="00552AAF">
        <w:rPr>
          <w:sz w:val="30"/>
          <w:szCs w:val="30"/>
        </w:rPr>
        <w:t xml:space="preserve"> </w:t>
      </w:r>
      <w:r w:rsidR="00552AAF">
        <w:rPr>
          <w:sz w:val="30"/>
          <w:szCs w:val="30"/>
        </w:rPr>
        <w:t>(</w:t>
      </w:r>
      <w:r w:rsidR="00552AAF" w:rsidRPr="00783E13">
        <w:rPr>
          <w:sz w:val="30"/>
          <w:szCs w:val="30"/>
        </w:rPr>
        <w:t>ОАО «</w:t>
      </w:r>
      <w:proofErr w:type="spellStart"/>
      <w:r w:rsidR="00552AAF" w:rsidRPr="00783E13">
        <w:rPr>
          <w:sz w:val="30"/>
          <w:szCs w:val="30"/>
        </w:rPr>
        <w:t>Плещеницлес</w:t>
      </w:r>
      <w:proofErr w:type="spellEnd"/>
      <w:r w:rsidR="00552AAF" w:rsidRPr="00783E13">
        <w:rPr>
          <w:sz w:val="30"/>
          <w:szCs w:val="30"/>
        </w:rPr>
        <w:t>»</w:t>
      </w:r>
      <w:r w:rsidR="00284B82">
        <w:rPr>
          <w:sz w:val="30"/>
          <w:szCs w:val="30"/>
        </w:rPr>
        <w:t>)</w:t>
      </w:r>
      <w:r w:rsidR="006D4C51">
        <w:rPr>
          <w:sz w:val="30"/>
          <w:szCs w:val="30"/>
        </w:rPr>
        <w:t>;</w:t>
      </w:r>
      <w:r w:rsidR="00CC6BDF" w:rsidRPr="00783E13">
        <w:rPr>
          <w:color w:val="000000"/>
          <w:sz w:val="30"/>
          <w:szCs w:val="30"/>
        </w:rPr>
        <w:t xml:space="preserve"> допуск выполнения погрузочно-разгрузочных работ без наличия в карте технологического процесса требований безопасности к технологическим процессам</w:t>
      </w:r>
      <w:r w:rsidR="006D4C51">
        <w:rPr>
          <w:color w:val="000000"/>
          <w:sz w:val="30"/>
          <w:szCs w:val="30"/>
        </w:rPr>
        <w:t xml:space="preserve"> </w:t>
      </w:r>
      <w:r w:rsidR="00552AAF">
        <w:rPr>
          <w:sz w:val="30"/>
          <w:szCs w:val="30"/>
        </w:rPr>
        <w:t>(</w:t>
      </w:r>
      <w:r w:rsidR="00552AAF" w:rsidRPr="00783E13">
        <w:rPr>
          <w:sz w:val="30"/>
          <w:szCs w:val="30"/>
        </w:rPr>
        <w:t>ОАО «</w:t>
      </w:r>
      <w:proofErr w:type="spellStart"/>
      <w:r w:rsidR="00552AAF" w:rsidRPr="00783E13">
        <w:rPr>
          <w:sz w:val="30"/>
          <w:szCs w:val="30"/>
        </w:rPr>
        <w:t>Плещеницлес</w:t>
      </w:r>
      <w:proofErr w:type="spellEnd"/>
      <w:r w:rsidR="00552AAF" w:rsidRPr="00783E13">
        <w:rPr>
          <w:sz w:val="30"/>
          <w:szCs w:val="30"/>
        </w:rPr>
        <w:t>»</w:t>
      </w:r>
      <w:r w:rsidR="006D4C51">
        <w:rPr>
          <w:sz w:val="30"/>
          <w:szCs w:val="30"/>
        </w:rPr>
        <w:t>;</w:t>
      </w:r>
      <w:r w:rsidR="00552AAF">
        <w:rPr>
          <w:sz w:val="30"/>
          <w:szCs w:val="30"/>
        </w:rPr>
        <w:t xml:space="preserve"> нарушение потерпевшим трудовой дисциплины, локальных нормативных актов по охране труда (</w:t>
      </w:r>
      <w:r w:rsidR="00552AAF" w:rsidRPr="00783E13">
        <w:rPr>
          <w:sz w:val="30"/>
          <w:szCs w:val="30"/>
        </w:rPr>
        <w:t>ОАО «</w:t>
      </w:r>
      <w:proofErr w:type="spellStart"/>
      <w:r w:rsidR="00552AAF" w:rsidRPr="00783E13">
        <w:rPr>
          <w:sz w:val="30"/>
          <w:szCs w:val="30"/>
        </w:rPr>
        <w:t>Плещеницлес</w:t>
      </w:r>
      <w:proofErr w:type="spellEnd"/>
      <w:r w:rsidR="00552AAF" w:rsidRPr="00783E13">
        <w:rPr>
          <w:sz w:val="30"/>
          <w:szCs w:val="30"/>
        </w:rPr>
        <w:t>»</w:t>
      </w:r>
      <w:r w:rsidR="00284B82">
        <w:rPr>
          <w:sz w:val="30"/>
          <w:szCs w:val="30"/>
        </w:rPr>
        <w:t>)</w:t>
      </w:r>
      <w:r w:rsidRPr="00783E13">
        <w:rPr>
          <w:sz w:val="30"/>
          <w:szCs w:val="30"/>
        </w:rPr>
        <w:t>.</w:t>
      </w:r>
    </w:p>
    <w:p w:rsidR="00D175F7" w:rsidRPr="00783E13" w:rsidRDefault="001263A4" w:rsidP="00CC6BDF">
      <w:pPr>
        <w:spacing w:line="238" w:lineRule="auto"/>
        <w:ind w:firstLine="709"/>
        <w:jc w:val="both"/>
        <w:rPr>
          <w:sz w:val="30"/>
          <w:szCs w:val="30"/>
        </w:rPr>
      </w:pPr>
      <w:r w:rsidRPr="00783E13">
        <w:rPr>
          <w:sz w:val="30"/>
          <w:szCs w:val="30"/>
        </w:rPr>
        <w:t xml:space="preserve">В 2019 году </w:t>
      </w:r>
      <w:r w:rsidR="00A63C0E" w:rsidRPr="00A63C0E">
        <w:rPr>
          <w:sz w:val="30"/>
          <w:szCs w:val="30"/>
        </w:rPr>
        <w:t>организациях</w:t>
      </w:r>
      <w:r w:rsidR="006C23B3">
        <w:rPr>
          <w:sz w:val="30"/>
          <w:szCs w:val="30"/>
        </w:rPr>
        <w:t xml:space="preserve"> </w:t>
      </w:r>
      <w:proofErr w:type="spellStart"/>
      <w:r w:rsidR="006C23B3">
        <w:rPr>
          <w:sz w:val="30"/>
          <w:szCs w:val="30"/>
        </w:rPr>
        <w:t>Логойского</w:t>
      </w:r>
      <w:proofErr w:type="spellEnd"/>
      <w:r w:rsidR="006C23B3">
        <w:rPr>
          <w:sz w:val="30"/>
          <w:szCs w:val="30"/>
        </w:rPr>
        <w:t xml:space="preserve"> района</w:t>
      </w:r>
      <w:r w:rsidR="00A63C0E" w:rsidRPr="00783E13">
        <w:rPr>
          <w:b/>
          <w:sz w:val="30"/>
          <w:szCs w:val="30"/>
        </w:rPr>
        <w:t xml:space="preserve"> </w:t>
      </w:r>
      <w:r w:rsidRPr="00783E13">
        <w:rPr>
          <w:sz w:val="30"/>
          <w:szCs w:val="30"/>
        </w:rPr>
        <w:t>зарегистрирован несчастный случай со смертельным исходом, происшедши</w:t>
      </w:r>
      <w:r w:rsidR="001F037B">
        <w:rPr>
          <w:sz w:val="30"/>
          <w:szCs w:val="30"/>
        </w:rPr>
        <w:t>й</w:t>
      </w:r>
      <w:r w:rsidRPr="00783E13">
        <w:rPr>
          <w:sz w:val="30"/>
          <w:szCs w:val="30"/>
        </w:rPr>
        <w:t xml:space="preserve"> с</w:t>
      </w:r>
      <w:r w:rsidR="001F037B">
        <w:rPr>
          <w:sz w:val="30"/>
          <w:szCs w:val="30"/>
        </w:rPr>
        <w:t xml:space="preserve"> подсобным рабочим</w:t>
      </w:r>
      <w:r w:rsidRPr="00783E13">
        <w:rPr>
          <w:sz w:val="30"/>
          <w:szCs w:val="30"/>
        </w:rPr>
        <w:t xml:space="preserve"> </w:t>
      </w:r>
      <w:proofErr w:type="spellStart"/>
      <w:r w:rsidRPr="00783E13">
        <w:rPr>
          <w:sz w:val="30"/>
          <w:szCs w:val="30"/>
        </w:rPr>
        <w:t>Смолевичского</w:t>
      </w:r>
      <w:proofErr w:type="spellEnd"/>
      <w:r w:rsidRPr="00783E13">
        <w:rPr>
          <w:sz w:val="30"/>
          <w:szCs w:val="30"/>
        </w:rPr>
        <w:t xml:space="preserve"> участка </w:t>
      </w:r>
      <w:proofErr w:type="spellStart"/>
      <w:r w:rsidRPr="00783E13">
        <w:rPr>
          <w:sz w:val="30"/>
          <w:szCs w:val="30"/>
        </w:rPr>
        <w:t>Логойского</w:t>
      </w:r>
      <w:proofErr w:type="spellEnd"/>
      <w:r w:rsidRPr="00783E13">
        <w:rPr>
          <w:sz w:val="30"/>
          <w:szCs w:val="30"/>
        </w:rPr>
        <w:t xml:space="preserve"> филиала государственного предприятия  «</w:t>
      </w:r>
      <w:proofErr w:type="spellStart"/>
      <w:r w:rsidRPr="00783E13">
        <w:rPr>
          <w:sz w:val="30"/>
          <w:szCs w:val="30"/>
        </w:rPr>
        <w:t>Миноблтопливо</w:t>
      </w:r>
      <w:proofErr w:type="spellEnd"/>
      <w:r w:rsidRPr="00783E13">
        <w:rPr>
          <w:sz w:val="30"/>
          <w:szCs w:val="30"/>
        </w:rPr>
        <w:t>», при</w:t>
      </w:r>
      <w:r w:rsidR="00D175F7" w:rsidRPr="00783E13">
        <w:rPr>
          <w:sz w:val="30"/>
          <w:szCs w:val="30"/>
        </w:rPr>
        <w:t>чи</w:t>
      </w:r>
      <w:r w:rsidRPr="00783E13">
        <w:rPr>
          <w:sz w:val="30"/>
          <w:szCs w:val="30"/>
        </w:rPr>
        <w:t>ной которого явились: нахождение потерпевшего в рабочее время и на рабочем месте в состоянии алкогольного опьянения</w:t>
      </w:r>
      <w:r w:rsidR="002579E0">
        <w:rPr>
          <w:sz w:val="30"/>
          <w:szCs w:val="30"/>
        </w:rPr>
        <w:t xml:space="preserve"> (2,2 промилле)</w:t>
      </w:r>
      <w:r w:rsidRPr="00783E13">
        <w:rPr>
          <w:sz w:val="30"/>
          <w:szCs w:val="30"/>
        </w:rPr>
        <w:t>; невыполнение руководителем обязанност</w:t>
      </w:r>
      <w:r w:rsidR="006C23B3">
        <w:rPr>
          <w:sz w:val="30"/>
          <w:szCs w:val="30"/>
        </w:rPr>
        <w:t>ей</w:t>
      </w:r>
      <w:r w:rsidRPr="00783E13">
        <w:rPr>
          <w:sz w:val="30"/>
          <w:szCs w:val="30"/>
        </w:rPr>
        <w:t xml:space="preserve"> по охране труда, выразившееся в не</w:t>
      </w:r>
      <w:r w:rsidR="00D175F7" w:rsidRPr="00783E13">
        <w:rPr>
          <w:sz w:val="30"/>
          <w:szCs w:val="30"/>
        </w:rPr>
        <w:t xml:space="preserve"> </w:t>
      </w:r>
      <w:r w:rsidRPr="00783E13">
        <w:rPr>
          <w:sz w:val="30"/>
          <w:szCs w:val="30"/>
        </w:rPr>
        <w:t>организации осуществления контроля за соблюдением потерпевшим локальных правовых актов</w:t>
      </w:r>
      <w:r w:rsidR="00D175F7" w:rsidRPr="00783E13">
        <w:rPr>
          <w:sz w:val="30"/>
          <w:szCs w:val="30"/>
        </w:rPr>
        <w:t xml:space="preserve"> по охране труда, производственной и трудовой дисциплины в выходные и праздничные дни, а также неудовлетворительное техническое состояние помещения сторожей. </w:t>
      </w:r>
    </w:p>
    <w:p w:rsidR="009D5AE0" w:rsidRPr="00783E13" w:rsidRDefault="00D175F7" w:rsidP="00D175F7">
      <w:pPr>
        <w:ind w:firstLine="709"/>
        <w:jc w:val="both"/>
        <w:rPr>
          <w:sz w:val="30"/>
          <w:szCs w:val="30"/>
        </w:rPr>
      </w:pPr>
      <w:r w:rsidRPr="00783E13">
        <w:rPr>
          <w:sz w:val="30"/>
          <w:szCs w:val="30"/>
        </w:rPr>
        <w:t xml:space="preserve">По состоянию на </w:t>
      </w:r>
      <w:r w:rsidR="00EA6815">
        <w:rPr>
          <w:sz w:val="30"/>
          <w:szCs w:val="30"/>
        </w:rPr>
        <w:t>03.06.</w:t>
      </w:r>
      <w:r w:rsidRPr="00783E13">
        <w:rPr>
          <w:sz w:val="30"/>
          <w:szCs w:val="30"/>
        </w:rPr>
        <w:t xml:space="preserve">2020 года в Логойском районе зарегистрировано  </w:t>
      </w:r>
      <w:r w:rsidR="00A63C0E">
        <w:rPr>
          <w:sz w:val="30"/>
          <w:szCs w:val="30"/>
        </w:rPr>
        <w:t>2</w:t>
      </w:r>
      <w:r w:rsidRPr="00783E13">
        <w:rPr>
          <w:sz w:val="30"/>
          <w:szCs w:val="30"/>
        </w:rPr>
        <w:t xml:space="preserve"> несчастных случая, приведши</w:t>
      </w:r>
      <w:r w:rsidR="001F037B">
        <w:rPr>
          <w:sz w:val="30"/>
          <w:szCs w:val="30"/>
        </w:rPr>
        <w:t>х</w:t>
      </w:r>
      <w:r w:rsidRPr="00783E13">
        <w:rPr>
          <w:sz w:val="30"/>
          <w:szCs w:val="30"/>
        </w:rPr>
        <w:t xml:space="preserve"> к тяжел</w:t>
      </w:r>
      <w:r w:rsidR="001F037B">
        <w:rPr>
          <w:sz w:val="30"/>
          <w:szCs w:val="30"/>
        </w:rPr>
        <w:t>ым</w:t>
      </w:r>
      <w:r w:rsidRPr="00783E13">
        <w:rPr>
          <w:sz w:val="30"/>
          <w:szCs w:val="30"/>
        </w:rPr>
        <w:t xml:space="preserve"> производственн</w:t>
      </w:r>
      <w:r w:rsidR="001F037B">
        <w:rPr>
          <w:sz w:val="30"/>
          <w:szCs w:val="30"/>
        </w:rPr>
        <w:t>ым</w:t>
      </w:r>
      <w:r w:rsidRPr="00783E13">
        <w:rPr>
          <w:sz w:val="30"/>
          <w:szCs w:val="30"/>
        </w:rPr>
        <w:t xml:space="preserve"> травм</w:t>
      </w:r>
      <w:r w:rsidR="001F037B">
        <w:rPr>
          <w:sz w:val="30"/>
          <w:szCs w:val="30"/>
        </w:rPr>
        <w:t>ам</w:t>
      </w:r>
      <w:r w:rsidRPr="00783E13">
        <w:rPr>
          <w:sz w:val="30"/>
          <w:szCs w:val="30"/>
        </w:rPr>
        <w:t xml:space="preserve"> (</w:t>
      </w:r>
      <w:r w:rsidR="00A02F0E" w:rsidRPr="00783E13">
        <w:rPr>
          <w:sz w:val="30"/>
          <w:szCs w:val="30"/>
        </w:rPr>
        <w:t>КСУП «Спутник</w:t>
      </w:r>
      <w:r w:rsidR="00055312">
        <w:rPr>
          <w:sz w:val="30"/>
          <w:szCs w:val="30"/>
        </w:rPr>
        <w:t>-</w:t>
      </w:r>
      <w:bookmarkStart w:id="0" w:name="_GoBack"/>
      <w:bookmarkEnd w:id="0"/>
      <w:r w:rsidR="00055312">
        <w:rPr>
          <w:sz w:val="30"/>
          <w:szCs w:val="30"/>
        </w:rPr>
        <w:t>А</w:t>
      </w:r>
      <w:r w:rsidR="00A02F0E" w:rsidRPr="00783E13">
        <w:rPr>
          <w:sz w:val="30"/>
          <w:szCs w:val="30"/>
        </w:rPr>
        <w:t xml:space="preserve">гро», </w:t>
      </w:r>
      <w:r w:rsidR="006C23B3">
        <w:rPr>
          <w:sz w:val="30"/>
          <w:szCs w:val="30"/>
        </w:rPr>
        <w:t xml:space="preserve"> </w:t>
      </w:r>
      <w:r w:rsidRPr="00783E13">
        <w:rPr>
          <w:sz w:val="30"/>
          <w:szCs w:val="30"/>
        </w:rPr>
        <w:t>ГЛХУ</w:t>
      </w:r>
      <w:r w:rsidR="006C23B3">
        <w:rPr>
          <w:sz w:val="30"/>
          <w:szCs w:val="30"/>
        </w:rPr>
        <w:t> </w:t>
      </w:r>
      <w:r w:rsidRPr="00783E13">
        <w:rPr>
          <w:sz w:val="30"/>
          <w:szCs w:val="30"/>
        </w:rPr>
        <w:t xml:space="preserve"> «Логойский лесхоз»</w:t>
      </w:r>
      <w:r w:rsidR="00A02F0E" w:rsidRPr="00783E13">
        <w:rPr>
          <w:sz w:val="30"/>
          <w:szCs w:val="30"/>
        </w:rPr>
        <w:t>)</w:t>
      </w:r>
      <w:r w:rsidR="009D5AE0" w:rsidRPr="00783E13">
        <w:rPr>
          <w:sz w:val="30"/>
          <w:szCs w:val="30"/>
        </w:rPr>
        <w:t xml:space="preserve">. </w:t>
      </w:r>
      <w:r w:rsidR="006C23B3">
        <w:rPr>
          <w:sz w:val="30"/>
          <w:szCs w:val="30"/>
        </w:rPr>
        <w:t>По результатам завершенных специальных расследований</w:t>
      </w:r>
      <w:r w:rsidR="009D5AE0" w:rsidRPr="00783E13">
        <w:rPr>
          <w:sz w:val="30"/>
          <w:szCs w:val="30"/>
        </w:rPr>
        <w:t xml:space="preserve"> несчастных случаев установлено, что причинами несчастных случаев</w:t>
      </w:r>
      <w:r w:rsidR="006C23B3">
        <w:rPr>
          <w:sz w:val="30"/>
          <w:szCs w:val="30"/>
        </w:rPr>
        <w:t xml:space="preserve"> явились</w:t>
      </w:r>
      <w:r w:rsidR="009D5AE0" w:rsidRPr="00783E13">
        <w:rPr>
          <w:sz w:val="30"/>
          <w:szCs w:val="30"/>
        </w:rPr>
        <w:t>: личная неосторожность потерпевшего при передвижении</w:t>
      </w:r>
      <w:r w:rsidR="00A41102">
        <w:rPr>
          <w:sz w:val="30"/>
          <w:szCs w:val="30"/>
        </w:rPr>
        <w:t xml:space="preserve"> (КСУП «Спутник-</w:t>
      </w:r>
      <w:proofErr w:type="spellStart"/>
      <w:r w:rsidR="00A41102">
        <w:rPr>
          <w:sz w:val="30"/>
          <w:szCs w:val="30"/>
        </w:rPr>
        <w:t>агро</w:t>
      </w:r>
      <w:proofErr w:type="spellEnd"/>
      <w:r w:rsidR="00A41102">
        <w:rPr>
          <w:sz w:val="30"/>
          <w:szCs w:val="30"/>
        </w:rPr>
        <w:t>»)</w:t>
      </w:r>
      <w:r w:rsidR="009D5AE0" w:rsidRPr="00783E13">
        <w:rPr>
          <w:sz w:val="30"/>
          <w:szCs w:val="30"/>
        </w:rPr>
        <w:t>; нарушение потерпевшим трудовой дисциплины и требований нормативных актов по охране труда</w:t>
      </w:r>
      <w:r w:rsidR="002605DC">
        <w:rPr>
          <w:sz w:val="30"/>
          <w:szCs w:val="30"/>
        </w:rPr>
        <w:t xml:space="preserve"> (ГЛХУ «Логойский лесхоз»)</w:t>
      </w:r>
      <w:r w:rsidR="009D5AE0" w:rsidRPr="00783E13">
        <w:rPr>
          <w:sz w:val="30"/>
          <w:szCs w:val="30"/>
        </w:rPr>
        <w:t xml:space="preserve">. </w:t>
      </w:r>
    </w:p>
    <w:p w:rsidR="00D61C9E" w:rsidRDefault="002605DC" w:rsidP="002605DC">
      <w:pPr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lastRenderedPageBreak/>
        <w:t>Несмотря на то, что</w:t>
      </w:r>
      <w:r w:rsidR="00A424D2">
        <w:rPr>
          <w:bCs/>
          <w:sz w:val="30"/>
          <w:szCs w:val="30"/>
        </w:rPr>
        <w:t xml:space="preserve"> несчастный </w:t>
      </w:r>
      <w:r>
        <w:rPr>
          <w:bCs/>
          <w:sz w:val="30"/>
          <w:szCs w:val="30"/>
        </w:rPr>
        <w:t>случай</w:t>
      </w:r>
      <w:r w:rsidR="00A63C0E">
        <w:rPr>
          <w:bCs/>
          <w:sz w:val="30"/>
          <w:szCs w:val="30"/>
        </w:rPr>
        <w:t xml:space="preserve"> со смертельным исходом, происшедший </w:t>
      </w:r>
      <w:r>
        <w:rPr>
          <w:bCs/>
          <w:sz w:val="30"/>
          <w:szCs w:val="30"/>
        </w:rPr>
        <w:t xml:space="preserve">с подсобным рабочим </w:t>
      </w:r>
      <w:r w:rsidR="00A63C0E" w:rsidRPr="00783E13">
        <w:rPr>
          <w:sz w:val="30"/>
          <w:szCs w:val="30"/>
        </w:rPr>
        <w:t>филиал</w:t>
      </w:r>
      <w:r w:rsidR="00A63C0E">
        <w:rPr>
          <w:sz w:val="30"/>
          <w:szCs w:val="30"/>
        </w:rPr>
        <w:t>а</w:t>
      </w:r>
      <w:r w:rsidR="00A63C0E" w:rsidRPr="00783E13">
        <w:rPr>
          <w:sz w:val="30"/>
          <w:szCs w:val="30"/>
        </w:rPr>
        <w:t xml:space="preserve"> Коммунального унитарного предприятия «</w:t>
      </w:r>
      <w:proofErr w:type="spellStart"/>
      <w:r w:rsidR="00A63C0E" w:rsidRPr="00783E13">
        <w:rPr>
          <w:sz w:val="30"/>
          <w:szCs w:val="30"/>
        </w:rPr>
        <w:t>Минскоблдорстрой</w:t>
      </w:r>
      <w:proofErr w:type="spellEnd"/>
      <w:r w:rsidR="00A63C0E" w:rsidRPr="00783E13">
        <w:rPr>
          <w:sz w:val="30"/>
          <w:szCs w:val="30"/>
        </w:rPr>
        <w:t>»</w:t>
      </w:r>
      <w:r w:rsidR="00A63C0E">
        <w:rPr>
          <w:sz w:val="30"/>
          <w:szCs w:val="30"/>
        </w:rPr>
        <w:t xml:space="preserve"> </w:t>
      </w:r>
      <w:r w:rsidR="00A63C0E" w:rsidRPr="00783E13">
        <w:rPr>
          <w:sz w:val="30"/>
          <w:szCs w:val="30"/>
        </w:rPr>
        <w:t>- «ДРСУ № 165»</w:t>
      </w:r>
      <w:r w:rsidR="00A63C0E">
        <w:rPr>
          <w:sz w:val="30"/>
          <w:szCs w:val="30"/>
        </w:rPr>
        <w:t xml:space="preserve"> </w:t>
      </w:r>
      <w:r>
        <w:rPr>
          <w:bCs/>
          <w:sz w:val="30"/>
          <w:szCs w:val="30"/>
        </w:rPr>
        <w:t>филиала квалифицирован как непроизводственный, необходимо обратить внимание на то, что в момент несчастного случая подсобный рабочий находился в состоянии алкогольного опьянения (4,6 промилле)</w:t>
      </w:r>
      <w:r w:rsidR="00D61C9E" w:rsidRPr="00783E13">
        <w:rPr>
          <w:sz w:val="30"/>
          <w:szCs w:val="30"/>
        </w:rPr>
        <w:t>. Кроме того, в ходе проведения специального расследования было установлено, что в филиале не была создана комиссия по борьбе с пьянством.</w:t>
      </w:r>
      <w:r w:rsidR="00D61C9E" w:rsidRPr="00783E13">
        <w:rPr>
          <w:bCs/>
          <w:sz w:val="30"/>
          <w:szCs w:val="30"/>
        </w:rPr>
        <w:t xml:space="preserve"> </w:t>
      </w:r>
    </w:p>
    <w:p w:rsidR="00A424D2" w:rsidRDefault="00A424D2" w:rsidP="00783E13">
      <w:pPr>
        <w:shd w:val="clear" w:color="auto" w:fill="FFFFFF"/>
        <w:ind w:right="67" w:firstLine="567"/>
        <w:jc w:val="both"/>
        <w:rPr>
          <w:sz w:val="30"/>
          <w:szCs w:val="30"/>
        </w:rPr>
      </w:pPr>
      <w:r>
        <w:rPr>
          <w:sz w:val="30"/>
          <w:szCs w:val="30"/>
        </w:rPr>
        <w:t>Приведенные причины несчастных случаев на производстве, происшедших указывают на необходимость р</w:t>
      </w:r>
      <w:r w:rsidR="00982AB8">
        <w:rPr>
          <w:sz w:val="30"/>
          <w:szCs w:val="30"/>
        </w:rPr>
        <w:t>уководителям</w:t>
      </w:r>
      <w:r w:rsidR="006C23B3">
        <w:rPr>
          <w:sz w:val="30"/>
          <w:szCs w:val="30"/>
        </w:rPr>
        <w:t>и</w:t>
      </w:r>
      <w:r w:rsidR="00982AB8">
        <w:rPr>
          <w:sz w:val="30"/>
          <w:szCs w:val="30"/>
        </w:rPr>
        <w:t xml:space="preserve"> организаций</w:t>
      </w:r>
      <w:r>
        <w:rPr>
          <w:sz w:val="30"/>
          <w:szCs w:val="30"/>
        </w:rPr>
        <w:t>:</w:t>
      </w:r>
    </w:p>
    <w:p w:rsidR="00A424D2" w:rsidRDefault="00A424D2" w:rsidP="00783E13">
      <w:pPr>
        <w:shd w:val="clear" w:color="auto" w:fill="FFFFFF"/>
        <w:ind w:right="67"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982AB8">
        <w:rPr>
          <w:sz w:val="30"/>
          <w:szCs w:val="30"/>
        </w:rPr>
        <w:t>прин</w:t>
      </w:r>
      <w:r w:rsidR="006C23B3">
        <w:rPr>
          <w:sz w:val="30"/>
          <w:szCs w:val="30"/>
        </w:rPr>
        <w:t>ятия</w:t>
      </w:r>
      <w:r w:rsidR="00982AB8">
        <w:rPr>
          <w:sz w:val="30"/>
          <w:szCs w:val="30"/>
        </w:rPr>
        <w:t xml:space="preserve"> дополнительные мер, направленны</w:t>
      </w:r>
      <w:r w:rsidR="006C23B3">
        <w:rPr>
          <w:sz w:val="30"/>
          <w:szCs w:val="30"/>
        </w:rPr>
        <w:t>х</w:t>
      </w:r>
      <w:r w:rsidR="00982AB8">
        <w:rPr>
          <w:sz w:val="30"/>
          <w:szCs w:val="30"/>
        </w:rPr>
        <w:t xml:space="preserve"> на безусловное исполнение своих обязанностей по охране труда, как должностными лицами органи</w:t>
      </w:r>
      <w:r>
        <w:rPr>
          <w:sz w:val="30"/>
          <w:szCs w:val="30"/>
        </w:rPr>
        <w:t>заций, так и самими работ</w:t>
      </w:r>
      <w:r w:rsidR="006C23B3">
        <w:rPr>
          <w:sz w:val="30"/>
          <w:szCs w:val="30"/>
        </w:rPr>
        <w:t>ающими</w:t>
      </w:r>
      <w:r>
        <w:rPr>
          <w:sz w:val="30"/>
          <w:szCs w:val="30"/>
        </w:rPr>
        <w:t>;</w:t>
      </w:r>
    </w:p>
    <w:p w:rsidR="00982AB8" w:rsidRDefault="00982AB8" w:rsidP="00783E13">
      <w:pPr>
        <w:shd w:val="clear" w:color="auto" w:fill="FFFFFF"/>
        <w:ind w:right="67" w:firstLine="567"/>
        <w:jc w:val="both"/>
        <w:rPr>
          <w:bCs/>
          <w:sz w:val="30"/>
          <w:szCs w:val="30"/>
        </w:rPr>
      </w:pPr>
      <w:r>
        <w:rPr>
          <w:sz w:val="30"/>
          <w:szCs w:val="30"/>
        </w:rPr>
        <w:t>обеспеч</w:t>
      </w:r>
      <w:r w:rsidR="006C23B3">
        <w:rPr>
          <w:sz w:val="30"/>
          <w:szCs w:val="30"/>
        </w:rPr>
        <w:t>ения</w:t>
      </w:r>
      <w:r>
        <w:rPr>
          <w:sz w:val="30"/>
          <w:szCs w:val="30"/>
        </w:rPr>
        <w:t xml:space="preserve"> соблюдени</w:t>
      </w:r>
      <w:r w:rsidR="006C23B3">
        <w:rPr>
          <w:sz w:val="30"/>
          <w:szCs w:val="30"/>
        </w:rPr>
        <w:t>я</w:t>
      </w:r>
      <w:r>
        <w:rPr>
          <w:sz w:val="30"/>
          <w:szCs w:val="30"/>
        </w:rPr>
        <w:t xml:space="preserve"> производственно-технологической, исполнительской и трудовой дисциплины.</w:t>
      </w:r>
    </w:p>
    <w:p w:rsidR="00783E13" w:rsidRDefault="00783E13" w:rsidP="00783E13">
      <w:pPr>
        <w:shd w:val="clear" w:color="auto" w:fill="FFFFFF"/>
        <w:ind w:right="67" w:firstLine="567"/>
        <w:jc w:val="both"/>
        <w:rPr>
          <w:bCs/>
          <w:sz w:val="30"/>
          <w:szCs w:val="30"/>
        </w:rPr>
      </w:pPr>
    </w:p>
    <w:p w:rsidR="00783E13" w:rsidRPr="00783E13" w:rsidRDefault="00783E13" w:rsidP="00783E13">
      <w:pPr>
        <w:shd w:val="clear" w:color="auto" w:fill="FFFFFF"/>
        <w:ind w:right="67" w:firstLine="56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Представлено главным государственным инспектором Минского областного управления Департамента государственной инспекции труда Министерства труда и социальной защиты Республики Беларусь. </w:t>
      </w:r>
    </w:p>
    <w:p w:rsidR="001263A4" w:rsidRPr="00783E13" w:rsidRDefault="001263A4" w:rsidP="00CC6BDF">
      <w:pPr>
        <w:spacing w:line="238" w:lineRule="auto"/>
        <w:ind w:firstLine="709"/>
        <w:jc w:val="both"/>
        <w:rPr>
          <w:sz w:val="30"/>
          <w:szCs w:val="30"/>
        </w:rPr>
      </w:pPr>
    </w:p>
    <w:sectPr w:rsidR="001263A4" w:rsidRPr="00783E13" w:rsidSect="00CC6BD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7B3" w:rsidRDefault="003407B3">
      <w:r>
        <w:separator/>
      </w:r>
    </w:p>
  </w:endnote>
  <w:endnote w:type="continuationSeparator" w:id="0">
    <w:p w:rsidR="003407B3" w:rsidRDefault="0034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7B3" w:rsidRDefault="003407B3">
      <w:r>
        <w:separator/>
      </w:r>
    </w:p>
  </w:footnote>
  <w:footnote w:type="continuationSeparator" w:id="0">
    <w:p w:rsidR="003407B3" w:rsidRDefault="00340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07" w:rsidRDefault="00C37B05" w:rsidP="007B4F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E570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E5707" w:rsidRDefault="00AE570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07" w:rsidRPr="00846012" w:rsidRDefault="00C37B05" w:rsidP="007B4FCC">
    <w:pPr>
      <w:pStyle w:val="a6"/>
      <w:framePr w:wrap="around" w:vAnchor="text" w:hAnchor="margin" w:xAlign="center" w:y="1"/>
      <w:rPr>
        <w:rStyle w:val="a7"/>
        <w:sz w:val="28"/>
        <w:szCs w:val="28"/>
      </w:rPr>
    </w:pPr>
    <w:r w:rsidRPr="00846012">
      <w:rPr>
        <w:rStyle w:val="a7"/>
        <w:sz w:val="28"/>
        <w:szCs w:val="28"/>
      </w:rPr>
      <w:fldChar w:fldCharType="begin"/>
    </w:r>
    <w:r w:rsidR="00AE5707" w:rsidRPr="00846012">
      <w:rPr>
        <w:rStyle w:val="a7"/>
        <w:sz w:val="28"/>
        <w:szCs w:val="28"/>
      </w:rPr>
      <w:instrText xml:space="preserve">PAGE  </w:instrText>
    </w:r>
    <w:r w:rsidRPr="00846012">
      <w:rPr>
        <w:rStyle w:val="a7"/>
        <w:sz w:val="28"/>
        <w:szCs w:val="28"/>
      </w:rPr>
      <w:fldChar w:fldCharType="separate"/>
    </w:r>
    <w:r w:rsidR="00055312">
      <w:rPr>
        <w:rStyle w:val="a7"/>
        <w:noProof/>
        <w:sz w:val="28"/>
        <w:szCs w:val="28"/>
      </w:rPr>
      <w:t>2</w:t>
    </w:r>
    <w:r w:rsidRPr="00846012">
      <w:rPr>
        <w:rStyle w:val="a7"/>
        <w:sz w:val="28"/>
        <w:szCs w:val="28"/>
      </w:rPr>
      <w:fldChar w:fldCharType="end"/>
    </w:r>
  </w:p>
  <w:p w:rsidR="00AE5707" w:rsidRDefault="00AE57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DB"/>
    <w:rsid w:val="000015DA"/>
    <w:rsid w:val="00004AFD"/>
    <w:rsid w:val="00022EBC"/>
    <w:rsid w:val="0002539E"/>
    <w:rsid w:val="00027199"/>
    <w:rsid w:val="00032572"/>
    <w:rsid w:val="000427E5"/>
    <w:rsid w:val="00043AE7"/>
    <w:rsid w:val="00054038"/>
    <w:rsid w:val="00055312"/>
    <w:rsid w:val="00057178"/>
    <w:rsid w:val="000654C8"/>
    <w:rsid w:val="000805FB"/>
    <w:rsid w:val="000867AE"/>
    <w:rsid w:val="00095AA6"/>
    <w:rsid w:val="000A6F15"/>
    <w:rsid w:val="000B18A2"/>
    <w:rsid w:val="000B4D46"/>
    <w:rsid w:val="000B7A0F"/>
    <w:rsid w:val="000C03C3"/>
    <w:rsid w:val="000C1918"/>
    <w:rsid w:val="000D6353"/>
    <w:rsid w:val="000E4A69"/>
    <w:rsid w:val="000F181B"/>
    <w:rsid w:val="000F2F69"/>
    <w:rsid w:val="00104019"/>
    <w:rsid w:val="001057C4"/>
    <w:rsid w:val="001135CC"/>
    <w:rsid w:val="001263A4"/>
    <w:rsid w:val="00132A45"/>
    <w:rsid w:val="00136B46"/>
    <w:rsid w:val="00143D2F"/>
    <w:rsid w:val="00146CC1"/>
    <w:rsid w:val="0015033A"/>
    <w:rsid w:val="00151D89"/>
    <w:rsid w:val="00154F79"/>
    <w:rsid w:val="00165717"/>
    <w:rsid w:val="00167EF9"/>
    <w:rsid w:val="0017767E"/>
    <w:rsid w:val="001776FE"/>
    <w:rsid w:val="00180C68"/>
    <w:rsid w:val="001811DE"/>
    <w:rsid w:val="00182F76"/>
    <w:rsid w:val="00183833"/>
    <w:rsid w:val="001841D4"/>
    <w:rsid w:val="00194A16"/>
    <w:rsid w:val="001B770D"/>
    <w:rsid w:val="001C1514"/>
    <w:rsid w:val="001C27BE"/>
    <w:rsid w:val="001D5347"/>
    <w:rsid w:val="001D5A3E"/>
    <w:rsid w:val="001E46E0"/>
    <w:rsid w:val="001F037B"/>
    <w:rsid w:val="001F1776"/>
    <w:rsid w:val="001F57F0"/>
    <w:rsid w:val="0020344F"/>
    <w:rsid w:val="0020659C"/>
    <w:rsid w:val="00223DC9"/>
    <w:rsid w:val="002309D0"/>
    <w:rsid w:val="002341F6"/>
    <w:rsid w:val="0024107C"/>
    <w:rsid w:val="00244324"/>
    <w:rsid w:val="00255EA3"/>
    <w:rsid w:val="002579E0"/>
    <w:rsid w:val="002605DC"/>
    <w:rsid w:val="00261786"/>
    <w:rsid w:val="0027243A"/>
    <w:rsid w:val="00273FAF"/>
    <w:rsid w:val="00277691"/>
    <w:rsid w:val="002828C6"/>
    <w:rsid w:val="00284B82"/>
    <w:rsid w:val="00292F38"/>
    <w:rsid w:val="002961F4"/>
    <w:rsid w:val="002A6825"/>
    <w:rsid w:val="002B6DE4"/>
    <w:rsid w:val="002C0909"/>
    <w:rsid w:val="002C15C6"/>
    <w:rsid w:val="002C1EE6"/>
    <w:rsid w:val="002C3C75"/>
    <w:rsid w:val="002D2443"/>
    <w:rsid w:val="002D3B53"/>
    <w:rsid w:val="002F136D"/>
    <w:rsid w:val="002F6767"/>
    <w:rsid w:val="002F6AF8"/>
    <w:rsid w:val="002F6D30"/>
    <w:rsid w:val="00301E9B"/>
    <w:rsid w:val="0030430F"/>
    <w:rsid w:val="00306B38"/>
    <w:rsid w:val="00310883"/>
    <w:rsid w:val="0031442C"/>
    <w:rsid w:val="00324BF3"/>
    <w:rsid w:val="003407B3"/>
    <w:rsid w:val="00343E1C"/>
    <w:rsid w:val="00347B05"/>
    <w:rsid w:val="003534F1"/>
    <w:rsid w:val="00360D6C"/>
    <w:rsid w:val="00360FCF"/>
    <w:rsid w:val="00366F59"/>
    <w:rsid w:val="00392094"/>
    <w:rsid w:val="00393E35"/>
    <w:rsid w:val="003971E6"/>
    <w:rsid w:val="00397696"/>
    <w:rsid w:val="003A0D96"/>
    <w:rsid w:val="003A573F"/>
    <w:rsid w:val="003B2098"/>
    <w:rsid w:val="003B54C5"/>
    <w:rsid w:val="003C74BB"/>
    <w:rsid w:val="003D2BC8"/>
    <w:rsid w:val="003D3CA4"/>
    <w:rsid w:val="003E44F9"/>
    <w:rsid w:val="003E53D5"/>
    <w:rsid w:val="003E599F"/>
    <w:rsid w:val="003F106D"/>
    <w:rsid w:val="003F74FA"/>
    <w:rsid w:val="0040342A"/>
    <w:rsid w:val="00411615"/>
    <w:rsid w:val="00416717"/>
    <w:rsid w:val="00421A42"/>
    <w:rsid w:val="004237C6"/>
    <w:rsid w:val="00426B64"/>
    <w:rsid w:val="00442C9D"/>
    <w:rsid w:val="004459A8"/>
    <w:rsid w:val="0044669B"/>
    <w:rsid w:val="00447A71"/>
    <w:rsid w:val="00452F16"/>
    <w:rsid w:val="00457DD0"/>
    <w:rsid w:val="00461B8B"/>
    <w:rsid w:val="00462368"/>
    <w:rsid w:val="00462E55"/>
    <w:rsid w:val="004751E7"/>
    <w:rsid w:val="004864CF"/>
    <w:rsid w:val="004A251E"/>
    <w:rsid w:val="004A2EB8"/>
    <w:rsid w:val="004A5B86"/>
    <w:rsid w:val="004B723E"/>
    <w:rsid w:val="004C038F"/>
    <w:rsid w:val="004C68E6"/>
    <w:rsid w:val="004F2BE9"/>
    <w:rsid w:val="005004B2"/>
    <w:rsid w:val="00520201"/>
    <w:rsid w:val="00525E26"/>
    <w:rsid w:val="005305B9"/>
    <w:rsid w:val="00532C59"/>
    <w:rsid w:val="00552AAF"/>
    <w:rsid w:val="00553F09"/>
    <w:rsid w:val="00560B03"/>
    <w:rsid w:val="005642A9"/>
    <w:rsid w:val="00564551"/>
    <w:rsid w:val="00566816"/>
    <w:rsid w:val="00572556"/>
    <w:rsid w:val="00573512"/>
    <w:rsid w:val="005766DA"/>
    <w:rsid w:val="00582B08"/>
    <w:rsid w:val="005968E0"/>
    <w:rsid w:val="005A4AB8"/>
    <w:rsid w:val="005A5CEF"/>
    <w:rsid w:val="005A7D67"/>
    <w:rsid w:val="005B47DB"/>
    <w:rsid w:val="005B4D40"/>
    <w:rsid w:val="005C20AE"/>
    <w:rsid w:val="005D7743"/>
    <w:rsid w:val="005E5F15"/>
    <w:rsid w:val="005E677C"/>
    <w:rsid w:val="005F2C70"/>
    <w:rsid w:val="005F6C6D"/>
    <w:rsid w:val="00605713"/>
    <w:rsid w:val="00607450"/>
    <w:rsid w:val="00611AA2"/>
    <w:rsid w:val="00612448"/>
    <w:rsid w:val="00624553"/>
    <w:rsid w:val="006300DC"/>
    <w:rsid w:val="006459AD"/>
    <w:rsid w:val="00646996"/>
    <w:rsid w:val="00651798"/>
    <w:rsid w:val="00660B6B"/>
    <w:rsid w:val="00664174"/>
    <w:rsid w:val="0066531E"/>
    <w:rsid w:val="00670600"/>
    <w:rsid w:val="006743F4"/>
    <w:rsid w:val="006811B4"/>
    <w:rsid w:val="006873FC"/>
    <w:rsid w:val="006B5408"/>
    <w:rsid w:val="006B6F9D"/>
    <w:rsid w:val="006B7E41"/>
    <w:rsid w:val="006C238E"/>
    <w:rsid w:val="006C23B3"/>
    <w:rsid w:val="006C66DB"/>
    <w:rsid w:val="006D4C51"/>
    <w:rsid w:val="006D5BF8"/>
    <w:rsid w:val="006E0DEA"/>
    <w:rsid w:val="006E4DD6"/>
    <w:rsid w:val="006E5751"/>
    <w:rsid w:val="006E61E8"/>
    <w:rsid w:val="006F06EC"/>
    <w:rsid w:val="006F5539"/>
    <w:rsid w:val="00700DB1"/>
    <w:rsid w:val="00701197"/>
    <w:rsid w:val="007028F3"/>
    <w:rsid w:val="00706B3A"/>
    <w:rsid w:val="007234A9"/>
    <w:rsid w:val="00725BAD"/>
    <w:rsid w:val="007278F7"/>
    <w:rsid w:val="00730801"/>
    <w:rsid w:val="00732652"/>
    <w:rsid w:val="00740A1A"/>
    <w:rsid w:val="00751268"/>
    <w:rsid w:val="00760033"/>
    <w:rsid w:val="00761004"/>
    <w:rsid w:val="00764F80"/>
    <w:rsid w:val="0076799C"/>
    <w:rsid w:val="00782363"/>
    <w:rsid w:val="00783E13"/>
    <w:rsid w:val="007A7ABE"/>
    <w:rsid w:val="007B4FCC"/>
    <w:rsid w:val="007B5FD7"/>
    <w:rsid w:val="007D4F12"/>
    <w:rsid w:val="007D65AC"/>
    <w:rsid w:val="007D7B7C"/>
    <w:rsid w:val="007E4117"/>
    <w:rsid w:val="007F1C48"/>
    <w:rsid w:val="008061D7"/>
    <w:rsid w:val="00806C1D"/>
    <w:rsid w:val="00812DFD"/>
    <w:rsid w:val="008229A7"/>
    <w:rsid w:val="008276F5"/>
    <w:rsid w:val="00832A28"/>
    <w:rsid w:val="008423F3"/>
    <w:rsid w:val="00844035"/>
    <w:rsid w:val="00846012"/>
    <w:rsid w:val="00860887"/>
    <w:rsid w:val="00864765"/>
    <w:rsid w:val="008706FB"/>
    <w:rsid w:val="00894313"/>
    <w:rsid w:val="00895158"/>
    <w:rsid w:val="00897FB8"/>
    <w:rsid w:val="008A3D07"/>
    <w:rsid w:val="008A7D11"/>
    <w:rsid w:val="008C18C5"/>
    <w:rsid w:val="008C4A8A"/>
    <w:rsid w:val="008D45B3"/>
    <w:rsid w:val="008D4C49"/>
    <w:rsid w:val="008D6699"/>
    <w:rsid w:val="008E2B66"/>
    <w:rsid w:val="008E5B74"/>
    <w:rsid w:val="008E6D3A"/>
    <w:rsid w:val="008F2907"/>
    <w:rsid w:val="009007FD"/>
    <w:rsid w:val="00901008"/>
    <w:rsid w:val="00904962"/>
    <w:rsid w:val="0090498A"/>
    <w:rsid w:val="009105E6"/>
    <w:rsid w:val="0092085D"/>
    <w:rsid w:val="0092380B"/>
    <w:rsid w:val="00936A72"/>
    <w:rsid w:val="00940205"/>
    <w:rsid w:val="009442E7"/>
    <w:rsid w:val="00950C28"/>
    <w:rsid w:val="00956C6A"/>
    <w:rsid w:val="00956F52"/>
    <w:rsid w:val="00971150"/>
    <w:rsid w:val="00975A8C"/>
    <w:rsid w:val="00975EE3"/>
    <w:rsid w:val="00982912"/>
    <w:rsid w:val="00982AB8"/>
    <w:rsid w:val="00986829"/>
    <w:rsid w:val="00992698"/>
    <w:rsid w:val="009965B9"/>
    <w:rsid w:val="009A3F5F"/>
    <w:rsid w:val="009B5770"/>
    <w:rsid w:val="009C371E"/>
    <w:rsid w:val="009C770E"/>
    <w:rsid w:val="009D0FF3"/>
    <w:rsid w:val="009D5AE0"/>
    <w:rsid w:val="009F5FF4"/>
    <w:rsid w:val="00A02F0E"/>
    <w:rsid w:val="00A03C3C"/>
    <w:rsid w:val="00A0489A"/>
    <w:rsid w:val="00A12DD9"/>
    <w:rsid w:val="00A21114"/>
    <w:rsid w:val="00A21E9B"/>
    <w:rsid w:val="00A312B2"/>
    <w:rsid w:val="00A364BD"/>
    <w:rsid w:val="00A41102"/>
    <w:rsid w:val="00A424D2"/>
    <w:rsid w:val="00A42D96"/>
    <w:rsid w:val="00A61AC0"/>
    <w:rsid w:val="00A63C0E"/>
    <w:rsid w:val="00A66DD3"/>
    <w:rsid w:val="00A679D5"/>
    <w:rsid w:val="00A729CA"/>
    <w:rsid w:val="00A821CC"/>
    <w:rsid w:val="00A84DF0"/>
    <w:rsid w:val="00A85EDA"/>
    <w:rsid w:val="00A92CD4"/>
    <w:rsid w:val="00A96759"/>
    <w:rsid w:val="00AA3956"/>
    <w:rsid w:val="00AC4D13"/>
    <w:rsid w:val="00AE30AD"/>
    <w:rsid w:val="00AE42BE"/>
    <w:rsid w:val="00AE5707"/>
    <w:rsid w:val="00AF14C6"/>
    <w:rsid w:val="00B0269A"/>
    <w:rsid w:val="00B07FCC"/>
    <w:rsid w:val="00B13716"/>
    <w:rsid w:val="00B168F7"/>
    <w:rsid w:val="00B1737A"/>
    <w:rsid w:val="00B214F9"/>
    <w:rsid w:val="00B216EE"/>
    <w:rsid w:val="00B25080"/>
    <w:rsid w:val="00B2772E"/>
    <w:rsid w:val="00B33924"/>
    <w:rsid w:val="00B339F3"/>
    <w:rsid w:val="00B36C77"/>
    <w:rsid w:val="00B44752"/>
    <w:rsid w:val="00B56813"/>
    <w:rsid w:val="00B62D20"/>
    <w:rsid w:val="00B73B35"/>
    <w:rsid w:val="00B748F8"/>
    <w:rsid w:val="00B75908"/>
    <w:rsid w:val="00B82C3A"/>
    <w:rsid w:val="00B82D70"/>
    <w:rsid w:val="00B831E1"/>
    <w:rsid w:val="00BA105D"/>
    <w:rsid w:val="00BA47DF"/>
    <w:rsid w:val="00BB048F"/>
    <w:rsid w:val="00BC438F"/>
    <w:rsid w:val="00BD11CD"/>
    <w:rsid w:val="00BD3E8F"/>
    <w:rsid w:val="00BD486F"/>
    <w:rsid w:val="00BD71C5"/>
    <w:rsid w:val="00BE18C4"/>
    <w:rsid w:val="00BF0332"/>
    <w:rsid w:val="00BF3AAB"/>
    <w:rsid w:val="00BF5EAD"/>
    <w:rsid w:val="00BF6CD1"/>
    <w:rsid w:val="00C04C80"/>
    <w:rsid w:val="00C111CC"/>
    <w:rsid w:val="00C174BE"/>
    <w:rsid w:val="00C17815"/>
    <w:rsid w:val="00C20219"/>
    <w:rsid w:val="00C2449B"/>
    <w:rsid w:val="00C25BE4"/>
    <w:rsid w:val="00C37B05"/>
    <w:rsid w:val="00C40BB8"/>
    <w:rsid w:val="00C46166"/>
    <w:rsid w:val="00C47C99"/>
    <w:rsid w:val="00C524F6"/>
    <w:rsid w:val="00C5788C"/>
    <w:rsid w:val="00C765B5"/>
    <w:rsid w:val="00C773FC"/>
    <w:rsid w:val="00CA3B0E"/>
    <w:rsid w:val="00CA6962"/>
    <w:rsid w:val="00CB3E96"/>
    <w:rsid w:val="00CC6BDF"/>
    <w:rsid w:val="00CD1294"/>
    <w:rsid w:val="00CF5E80"/>
    <w:rsid w:val="00D006CD"/>
    <w:rsid w:val="00D175F7"/>
    <w:rsid w:val="00D21E0D"/>
    <w:rsid w:val="00D27069"/>
    <w:rsid w:val="00D31CD9"/>
    <w:rsid w:val="00D3209C"/>
    <w:rsid w:val="00D33435"/>
    <w:rsid w:val="00D36339"/>
    <w:rsid w:val="00D370BB"/>
    <w:rsid w:val="00D41C88"/>
    <w:rsid w:val="00D577A7"/>
    <w:rsid w:val="00D61C9E"/>
    <w:rsid w:val="00D6288F"/>
    <w:rsid w:val="00D63AE0"/>
    <w:rsid w:val="00D654B0"/>
    <w:rsid w:val="00D65FBE"/>
    <w:rsid w:val="00D903DF"/>
    <w:rsid w:val="00D919CB"/>
    <w:rsid w:val="00D96736"/>
    <w:rsid w:val="00D969A8"/>
    <w:rsid w:val="00DA1058"/>
    <w:rsid w:val="00DA5F07"/>
    <w:rsid w:val="00DB4037"/>
    <w:rsid w:val="00DC6D15"/>
    <w:rsid w:val="00DD6AA5"/>
    <w:rsid w:val="00DE015B"/>
    <w:rsid w:val="00DE1CC9"/>
    <w:rsid w:val="00DF1A5E"/>
    <w:rsid w:val="00DF32C5"/>
    <w:rsid w:val="00DF7C26"/>
    <w:rsid w:val="00E175EB"/>
    <w:rsid w:val="00E20D9E"/>
    <w:rsid w:val="00E23555"/>
    <w:rsid w:val="00E27C89"/>
    <w:rsid w:val="00E32B0D"/>
    <w:rsid w:val="00E35F22"/>
    <w:rsid w:val="00E36EEC"/>
    <w:rsid w:val="00E406B9"/>
    <w:rsid w:val="00E45543"/>
    <w:rsid w:val="00E55AED"/>
    <w:rsid w:val="00E64EDC"/>
    <w:rsid w:val="00E733A8"/>
    <w:rsid w:val="00E76865"/>
    <w:rsid w:val="00E865ED"/>
    <w:rsid w:val="00E87501"/>
    <w:rsid w:val="00E95AF2"/>
    <w:rsid w:val="00EA5301"/>
    <w:rsid w:val="00EA6815"/>
    <w:rsid w:val="00EB26C4"/>
    <w:rsid w:val="00EB6BDA"/>
    <w:rsid w:val="00EC510A"/>
    <w:rsid w:val="00ED2333"/>
    <w:rsid w:val="00ED5D82"/>
    <w:rsid w:val="00EE4D0D"/>
    <w:rsid w:val="00EF13D9"/>
    <w:rsid w:val="00F057AB"/>
    <w:rsid w:val="00F20504"/>
    <w:rsid w:val="00F22BC5"/>
    <w:rsid w:val="00F335AA"/>
    <w:rsid w:val="00F34418"/>
    <w:rsid w:val="00F345E6"/>
    <w:rsid w:val="00F43F80"/>
    <w:rsid w:val="00F47182"/>
    <w:rsid w:val="00F52FC2"/>
    <w:rsid w:val="00F62EEB"/>
    <w:rsid w:val="00F74CDB"/>
    <w:rsid w:val="00F8277D"/>
    <w:rsid w:val="00F847AA"/>
    <w:rsid w:val="00F85EDC"/>
    <w:rsid w:val="00F87E29"/>
    <w:rsid w:val="00F92428"/>
    <w:rsid w:val="00FA177E"/>
    <w:rsid w:val="00FB16CE"/>
    <w:rsid w:val="00FC5C01"/>
    <w:rsid w:val="00FD7F1F"/>
    <w:rsid w:val="00FF2269"/>
    <w:rsid w:val="00FF3553"/>
    <w:rsid w:val="00FF5AD4"/>
    <w:rsid w:val="00FF7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D9AB4E-4D99-4DDF-810C-2CEE1924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7DB"/>
    <w:rPr>
      <w:sz w:val="24"/>
      <w:szCs w:val="24"/>
    </w:rPr>
  </w:style>
  <w:style w:type="paragraph" w:styleId="1">
    <w:name w:val="heading 1"/>
    <w:basedOn w:val="a"/>
    <w:next w:val="a"/>
    <w:qFormat/>
    <w:rsid w:val="005B47DB"/>
    <w:pPr>
      <w:keepNext/>
      <w:tabs>
        <w:tab w:val="left" w:pos="1005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5E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7DB"/>
    <w:pPr>
      <w:jc w:val="center"/>
    </w:pPr>
    <w:rPr>
      <w:b/>
      <w:szCs w:val="20"/>
    </w:rPr>
  </w:style>
  <w:style w:type="paragraph" w:styleId="3">
    <w:name w:val="Body Text 3"/>
    <w:basedOn w:val="a"/>
    <w:rsid w:val="005B47DB"/>
    <w:pPr>
      <w:jc w:val="center"/>
    </w:pPr>
    <w:rPr>
      <w:b/>
      <w:sz w:val="22"/>
      <w:szCs w:val="20"/>
    </w:rPr>
  </w:style>
  <w:style w:type="paragraph" w:styleId="a5">
    <w:name w:val="Body Text Indent"/>
    <w:basedOn w:val="a"/>
    <w:rsid w:val="005B47DB"/>
    <w:pPr>
      <w:ind w:firstLine="720"/>
      <w:jc w:val="both"/>
    </w:pPr>
    <w:rPr>
      <w:bCs/>
      <w:sz w:val="28"/>
    </w:rPr>
  </w:style>
  <w:style w:type="paragraph" w:styleId="a6">
    <w:name w:val="header"/>
    <w:basedOn w:val="a"/>
    <w:rsid w:val="005B47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B47DB"/>
  </w:style>
  <w:style w:type="table" w:styleId="a8">
    <w:name w:val="Table Grid"/>
    <w:basedOn w:val="a1"/>
    <w:rsid w:val="008A3D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276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newncpi">
    <w:name w:val="newncpi"/>
    <w:basedOn w:val="a"/>
    <w:rsid w:val="004864CF"/>
    <w:pPr>
      <w:ind w:firstLine="567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F345E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able10">
    <w:name w:val="table10"/>
    <w:basedOn w:val="a"/>
    <w:rsid w:val="00F057AB"/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B82C3A"/>
    <w:rPr>
      <w:b/>
      <w:sz w:val="24"/>
    </w:rPr>
  </w:style>
  <w:style w:type="paragraph" w:styleId="21">
    <w:name w:val="Body Text Indent 2"/>
    <w:basedOn w:val="a"/>
    <w:link w:val="22"/>
    <w:uiPriority w:val="99"/>
    <w:unhideWhenUsed/>
    <w:rsid w:val="00B82C3A"/>
    <w:pPr>
      <w:spacing w:after="120" w:line="480" w:lineRule="auto"/>
      <w:ind w:left="283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82C3A"/>
    <w:rPr>
      <w:sz w:val="28"/>
      <w:szCs w:val="24"/>
    </w:rPr>
  </w:style>
  <w:style w:type="paragraph" w:customStyle="1" w:styleId="ConsPlusNonformat">
    <w:name w:val="ConsPlusNonformat"/>
    <w:rsid w:val="00EA5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D334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unhideWhenUsed/>
    <w:rsid w:val="003B54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B54C5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811D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11DE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semiHidden/>
    <w:unhideWhenUsed/>
    <w:rsid w:val="000C19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7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32B44-2352-4024-A0A8-B28E7AA4B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Дэпартамент</vt:lpstr>
    </vt:vector>
  </TitlesOfParts>
  <Company>Microsoft Corporation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Дэпартамент</dc:title>
  <dc:creator>МОУ ДГИТ</dc:creator>
  <cp:lastModifiedBy>adm</cp:lastModifiedBy>
  <cp:revision>9</cp:revision>
  <cp:lastPrinted>2020-06-15T12:30:00Z</cp:lastPrinted>
  <dcterms:created xsi:type="dcterms:W3CDTF">2020-06-12T08:19:00Z</dcterms:created>
  <dcterms:modified xsi:type="dcterms:W3CDTF">2020-06-16T05:06:00Z</dcterms:modified>
</cp:coreProperties>
</file>