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7ABEBB" w14:textId="77777777" w:rsidR="00FC556B" w:rsidRPr="00FC556B" w:rsidRDefault="000B3CAC" w:rsidP="00FC556B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proofErr w:type="gramStart"/>
      <w:r w:rsidRPr="00FC556B">
        <w:rPr>
          <w:rFonts w:ascii="Times New Roman" w:hAnsi="Times New Roman" w:cs="Times New Roman"/>
          <w:b/>
          <w:sz w:val="30"/>
          <w:szCs w:val="30"/>
        </w:rPr>
        <w:t>Медико-социальные</w:t>
      </w:r>
      <w:proofErr w:type="gramEnd"/>
      <w:r w:rsidRPr="00FC556B">
        <w:rPr>
          <w:rFonts w:ascii="Times New Roman" w:hAnsi="Times New Roman" w:cs="Times New Roman"/>
          <w:b/>
          <w:sz w:val="30"/>
          <w:szCs w:val="30"/>
        </w:rPr>
        <w:t xml:space="preserve"> последствия пьянства и алкоголизма, </w:t>
      </w:r>
    </w:p>
    <w:p w14:paraId="08332095" w14:textId="77777777" w:rsidR="00FC556B" w:rsidRPr="00FC556B" w:rsidRDefault="000B3CAC" w:rsidP="00FC556B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56B">
        <w:rPr>
          <w:rFonts w:ascii="Times New Roman" w:hAnsi="Times New Roman" w:cs="Times New Roman"/>
          <w:b/>
          <w:sz w:val="30"/>
          <w:szCs w:val="30"/>
        </w:rPr>
        <w:t xml:space="preserve">меры по их предупреждению и преодолению </w:t>
      </w:r>
    </w:p>
    <w:p w14:paraId="4C7A258A" w14:textId="2C75A489" w:rsidR="00366C2F" w:rsidRPr="00FC556B" w:rsidRDefault="000B3CAC" w:rsidP="00FC556B">
      <w:pPr>
        <w:spacing w:after="0" w:line="280" w:lineRule="exact"/>
        <w:ind w:firstLine="709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FC556B">
        <w:rPr>
          <w:rFonts w:ascii="Times New Roman" w:hAnsi="Times New Roman" w:cs="Times New Roman"/>
          <w:b/>
          <w:sz w:val="30"/>
          <w:szCs w:val="30"/>
        </w:rPr>
        <w:t>в Минской области</w:t>
      </w:r>
      <w:r w:rsidR="001E663E" w:rsidRPr="00FC556B">
        <w:rPr>
          <w:rFonts w:ascii="Times New Roman" w:hAnsi="Times New Roman" w:cs="Times New Roman"/>
          <w:b/>
          <w:sz w:val="30"/>
          <w:szCs w:val="30"/>
        </w:rPr>
        <w:t>.</w:t>
      </w:r>
    </w:p>
    <w:p w14:paraId="04FF0244" w14:textId="77777777" w:rsidR="00AA6BDD" w:rsidRDefault="00AA6BDD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4606AA18" w14:textId="6DE20D9B" w:rsidR="004D43B0" w:rsidRDefault="001025D9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4D43B0" w:rsidRPr="004D43B0">
        <w:rPr>
          <w:rFonts w:ascii="Times New Roman" w:hAnsi="Times New Roman" w:cs="Times New Roman"/>
          <w:sz w:val="30"/>
          <w:szCs w:val="30"/>
        </w:rPr>
        <w:t xml:space="preserve">роблема пьянства и алкоголизма продолжает оставаться одной из самых социально значимых и актуальных. Это негативное явление причиняет </w:t>
      </w:r>
      <w:r w:rsidR="004D74B7" w:rsidRPr="004D43B0">
        <w:rPr>
          <w:rFonts w:ascii="Times New Roman" w:hAnsi="Times New Roman" w:cs="Times New Roman"/>
          <w:sz w:val="30"/>
          <w:szCs w:val="30"/>
        </w:rPr>
        <w:t xml:space="preserve">огромный материальный и нравственный ущерб </w:t>
      </w:r>
      <w:r w:rsidR="004D43B0" w:rsidRPr="004D43B0">
        <w:rPr>
          <w:rFonts w:ascii="Times New Roman" w:hAnsi="Times New Roman" w:cs="Times New Roman"/>
          <w:sz w:val="30"/>
          <w:szCs w:val="30"/>
        </w:rPr>
        <w:t>как обществу в целом, так и отдельным гражданам. Пьянство и алкоголизм по масштабам своего распространения,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величине экономических и нравственных потерь представляют самую серьезную угрозу демографической</w:t>
      </w:r>
      <w:r w:rsidR="004D43B0">
        <w:rPr>
          <w:rFonts w:ascii="Times New Roman" w:hAnsi="Times New Roman" w:cs="Times New Roman"/>
          <w:sz w:val="30"/>
          <w:szCs w:val="30"/>
        </w:rPr>
        <w:t xml:space="preserve"> </w:t>
      </w:r>
      <w:r w:rsidR="004D43B0" w:rsidRPr="004D43B0">
        <w:rPr>
          <w:rFonts w:ascii="Times New Roman" w:hAnsi="Times New Roman" w:cs="Times New Roman"/>
          <w:sz w:val="30"/>
          <w:szCs w:val="30"/>
        </w:rPr>
        <w:t>безопасности, стабильности развития государства, благополучию нации.</w:t>
      </w:r>
    </w:p>
    <w:p w14:paraId="1430E59D" w14:textId="1252A5A9" w:rsidR="00C8539C" w:rsidRDefault="00C8539C" w:rsidP="004D43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Спирт этиловый (этанол) – вещество, которое содержится в алкогольных (спиртных) напитках и является причиной большей части вредных последствий от их употребления вне зависимости от того, в виде каких спиртных напитков этанол поступает в организм: вино, пиво, крепкий алкоголь или другая алкогольная продукция.</w:t>
      </w:r>
    </w:p>
    <w:p w14:paraId="213D592A" w14:textId="77777777" w:rsidR="00DC2E5A" w:rsidRPr="00DC2E5A" w:rsidRDefault="00DC2E5A" w:rsidP="00DC2E5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C2E5A">
        <w:rPr>
          <w:rFonts w:ascii="Times New Roman" w:hAnsi="Times New Roman" w:cs="Times New Roman"/>
          <w:sz w:val="30"/>
          <w:szCs w:val="30"/>
        </w:rPr>
        <w:t>Во многих частях мира употребление алкогольных напитков на различных встречах и приемах является общепринятой практикой. Тем не менее, в связи с опьяняющими, токсическими и вызывающими зависимость свойствами алкоголя его потребление может оказывать неблагоприятное воздействие на здоровье и иметь негативные социальные последствия.</w:t>
      </w:r>
    </w:p>
    <w:p w14:paraId="08B827D3" w14:textId="6E717B9B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 xml:space="preserve">Принято выделять три группы основных </w:t>
      </w:r>
      <w:r w:rsidR="000B3CAC">
        <w:rPr>
          <w:rFonts w:ascii="Times New Roman" w:hAnsi="Times New Roman" w:cs="Times New Roman"/>
          <w:sz w:val="30"/>
          <w:szCs w:val="30"/>
        </w:rPr>
        <w:t>медико-социальных последствий</w:t>
      </w:r>
      <w:r w:rsidRPr="00366C2F">
        <w:rPr>
          <w:rFonts w:ascii="Times New Roman" w:hAnsi="Times New Roman" w:cs="Times New Roman"/>
          <w:sz w:val="30"/>
          <w:szCs w:val="30"/>
        </w:rPr>
        <w:t>, связанных с потреблением алкоголя.</w:t>
      </w:r>
    </w:p>
    <w:p w14:paraId="1BDC799C" w14:textId="0732FEA5" w:rsidR="00366C2F" w:rsidRPr="00366C2F" w:rsidRDefault="00366C2F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C2F">
        <w:rPr>
          <w:rFonts w:ascii="Times New Roman" w:hAnsi="Times New Roman" w:cs="Times New Roman"/>
          <w:sz w:val="30"/>
          <w:szCs w:val="30"/>
        </w:rPr>
        <w:t>1. </w:t>
      </w:r>
      <w:r w:rsidR="000B3CAC">
        <w:rPr>
          <w:rFonts w:ascii="Times New Roman" w:hAnsi="Times New Roman" w:cs="Times New Roman"/>
          <w:sz w:val="30"/>
          <w:szCs w:val="30"/>
        </w:rPr>
        <w:t>Последствия</w:t>
      </w:r>
      <w:r w:rsidRPr="00366C2F">
        <w:rPr>
          <w:rFonts w:ascii="Times New Roman" w:hAnsi="Times New Roman" w:cs="Times New Roman"/>
          <w:sz w:val="30"/>
          <w:szCs w:val="30"/>
        </w:rPr>
        <w:t xml:space="preserve"> для пьющего, включающие последствия разового неумеренного потребления алкоголя</w:t>
      </w:r>
      <w:r w:rsidR="001E663E">
        <w:rPr>
          <w:rFonts w:ascii="Times New Roman" w:hAnsi="Times New Roman" w:cs="Times New Roman"/>
          <w:sz w:val="30"/>
          <w:szCs w:val="30"/>
        </w:rPr>
        <w:t>, такие как нарушения поведения</w:t>
      </w:r>
      <w:r w:rsidRPr="00366C2F">
        <w:rPr>
          <w:rFonts w:ascii="Times New Roman" w:hAnsi="Times New Roman" w:cs="Times New Roman"/>
          <w:sz w:val="30"/>
          <w:szCs w:val="30"/>
        </w:rPr>
        <w:t xml:space="preserve"> (</w:t>
      </w:r>
      <w:r w:rsidR="00787C14">
        <w:rPr>
          <w:rFonts w:ascii="Times New Roman" w:hAnsi="Times New Roman" w:cs="Times New Roman"/>
          <w:sz w:val="30"/>
          <w:szCs w:val="30"/>
        </w:rPr>
        <w:t xml:space="preserve">потеря </w:t>
      </w:r>
      <w:r w:rsidRPr="00366C2F">
        <w:rPr>
          <w:rFonts w:ascii="Times New Roman" w:hAnsi="Times New Roman" w:cs="Times New Roman"/>
          <w:sz w:val="30"/>
          <w:szCs w:val="30"/>
        </w:rPr>
        <w:t>самоконтроля, агрессивность</w:t>
      </w:r>
      <w:r w:rsidR="001E663E">
        <w:rPr>
          <w:rFonts w:ascii="Times New Roman" w:hAnsi="Times New Roman" w:cs="Times New Roman"/>
          <w:sz w:val="30"/>
          <w:szCs w:val="30"/>
        </w:rPr>
        <w:t xml:space="preserve"> и другие), а также </w:t>
      </w:r>
      <w:r w:rsidR="00A423D2">
        <w:rPr>
          <w:rFonts w:ascii="Times New Roman" w:hAnsi="Times New Roman" w:cs="Times New Roman"/>
          <w:sz w:val="30"/>
          <w:szCs w:val="30"/>
        </w:rPr>
        <w:t>нарушени</w:t>
      </w:r>
      <w:r w:rsidR="001E663E">
        <w:rPr>
          <w:rFonts w:ascii="Times New Roman" w:hAnsi="Times New Roman" w:cs="Times New Roman"/>
          <w:sz w:val="30"/>
          <w:szCs w:val="30"/>
        </w:rPr>
        <w:t>я</w:t>
      </w:r>
      <w:r w:rsidR="00A423D2">
        <w:rPr>
          <w:rFonts w:ascii="Times New Roman" w:hAnsi="Times New Roman" w:cs="Times New Roman"/>
          <w:sz w:val="30"/>
          <w:szCs w:val="30"/>
        </w:rPr>
        <w:t xml:space="preserve"> здоровья</w:t>
      </w:r>
      <w:r w:rsidR="001E663E">
        <w:rPr>
          <w:rFonts w:ascii="Times New Roman" w:hAnsi="Times New Roman" w:cs="Times New Roman"/>
          <w:sz w:val="30"/>
          <w:szCs w:val="30"/>
        </w:rPr>
        <w:t xml:space="preserve"> (отравление алкоголем, </w:t>
      </w:r>
      <w:r w:rsidRPr="00366C2F">
        <w:rPr>
          <w:rFonts w:ascii="Times New Roman" w:hAnsi="Times New Roman" w:cs="Times New Roman"/>
          <w:sz w:val="30"/>
          <w:szCs w:val="30"/>
        </w:rPr>
        <w:t>развити</w:t>
      </w:r>
      <w:r w:rsidR="001E663E">
        <w:rPr>
          <w:rFonts w:ascii="Times New Roman" w:hAnsi="Times New Roman" w:cs="Times New Roman"/>
          <w:sz w:val="30"/>
          <w:szCs w:val="30"/>
        </w:rPr>
        <w:t>е</w:t>
      </w:r>
      <w:r w:rsidRPr="00366C2F">
        <w:rPr>
          <w:rFonts w:ascii="Times New Roman" w:hAnsi="Times New Roman" w:cs="Times New Roman"/>
          <w:sz w:val="30"/>
          <w:szCs w:val="30"/>
        </w:rPr>
        <w:t xml:space="preserve"> цирроза печени, рака, сердечно-сосудисты</w:t>
      </w:r>
      <w:r w:rsidR="009F0A46">
        <w:rPr>
          <w:rFonts w:ascii="Times New Roman" w:hAnsi="Times New Roman" w:cs="Times New Roman"/>
          <w:sz w:val="30"/>
          <w:szCs w:val="30"/>
        </w:rPr>
        <w:t>х</w:t>
      </w:r>
      <w:r w:rsidRPr="00366C2F">
        <w:rPr>
          <w:rFonts w:ascii="Times New Roman" w:hAnsi="Times New Roman" w:cs="Times New Roman"/>
          <w:sz w:val="30"/>
          <w:szCs w:val="30"/>
        </w:rPr>
        <w:t xml:space="preserve"> заболевани</w:t>
      </w:r>
      <w:r w:rsidR="009F0A46">
        <w:rPr>
          <w:rFonts w:ascii="Times New Roman" w:hAnsi="Times New Roman" w:cs="Times New Roman"/>
          <w:sz w:val="30"/>
          <w:szCs w:val="30"/>
        </w:rPr>
        <w:t>й</w:t>
      </w:r>
      <w:r w:rsidRPr="00366C2F">
        <w:rPr>
          <w:rFonts w:ascii="Times New Roman" w:hAnsi="Times New Roman" w:cs="Times New Roman"/>
          <w:sz w:val="30"/>
          <w:szCs w:val="30"/>
        </w:rPr>
        <w:t xml:space="preserve">, </w:t>
      </w:r>
      <w:r w:rsidR="00787C14">
        <w:rPr>
          <w:rFonts w:ascii="Times New Roman" w:hAnsi="Times New Roman" w:cs="Times New Roman"/>
          <w:sz w:val="30"/>
          <w:szCs w:val="30"/>
        </w:rPr>
        <w:t>поражени</w:t>
      </w:r>
      <w:r w:rsidR="001E663E">
        <w:rPr>
          <w:rFonts w:ascii="Times New Roman" w:hAnsi="Times New Roman" w:cs="Times New Roman"/>
          <w:sz w:val="30"/>
          <w:szCs w:val="30"/>
        </w:rPr>
        <w:t>е</w:t>
      </w:r>
      <w:r w:rsidR="00787C14">
        <w:rPr>
          <w:rFonts w:ascii="Times New Roman" w:hAnsi="Times New Roman" w:cs="Times New Roman"/>
          <w:sz w:val="30"/>
          <w:szCs w:val="30"/>
        </w:rPr>
        <w:t xml:space="preserve"> поджелудочной железы,</w:t>
      </w:r>
      <w:r w:rsidRPr="00366C2F">
        <w:rPr>
          <w:rFonts w:ascii="Times New Roman" w:hAnsi="Times New Roman" w:cs="Times New Roman"/>
          <w:sz w:val="30"/>
          <w:szCs w:val="30"/>
        </w:rPr>
        <w:t xml:space="preserve"> </w:t>
      </w:r>
      <w:r w:rsidR="001E663E">
        <w:rPr>
          <w:rFonts w:ascii="Times New Roman" w:hAnsi="Times New Roman" w:cs="Times New Roman"/>
          <w:sz w:val="30"/>
          <w:szCs w:val="30"/>
        </w:rPr>
        <w:t>травмы</w:t>
      </w:r>
      <w:r w:rsidR="009F0A46">
        <w:rPr>
          <w:rFonts w:ascii="Times New Roman" w:hAnsi="Times New Roman" w:cs="Times New Roman"/>
          <w:sz w:val="30"/>
          <w:szCs w:val="30"/>
        </w:rPr>
        <w:t xml:space="preserve"> и другие заболевания</w:t>
      </w:r>
      <w:r w:rsidR="001E663E">
        <w:rPr>
          <w:rFonts w:ascii="Times New Roman" w:hAnsi="Times New Roman" w:cs="Times New Roman"/>
          <w:sz w:val="30"/>
          <w:szCs w:val="30"/>
        </w:rPr>
        <w:t>)</w:t>
      </w:r>
      <w:r w:rsidRPr="00366C2F">
        <w:rPr>
          <w:rFonts w:ascii="Times New Roman" w:hAnsi="Times New Roman" w:cs="Times New Roman"/>
          <w:sz w:val="30"/>
          <w:szCs w:val="30"/>
        </w:rPr>
        <w:t>.</w:t>
      </w:r>
    </w:p>
    <w:p w14:paraId="743212BC" w14:textId="571F0C34" w:rsidR="00366C2F" w:rsidRPr="00366C2F" w:rsidRDefault="00A423D2" w:rsidP="00A423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2. </w:t>
      </w:r>
      <w:r w:rsidR="000B3CAC">
        <w:rPr>
          <w:rFonts w:ascii="Times New Roman" w:hAnsi="Times New Roman" w:cs="Times New Roman"/>
          <w:sz w:val="30"/>
          <w:szCs w:val="30"/>
        </w:rPr>
        <w:t>Последствия</w:t>
      </w:r>
      <w:r>
        <w:rPr>
          <w:rFonts w:ascii="Times New Roman" w:hAnsi="Times New Roman" w:cs="Times New Roman"/>
          <w:sz w:val="30"/>
          <w:szCs w:val="30"/>
        </w:rPr>
        <w:t xml:space="preserve"> для близких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пьющего</w:t>
      </w:r>
      <w:r>
        <w:rPr>
          <w:rFonts w:ascii="Times New Roman" w:hAnsi="Times New Roman" w:cs="Times New Roman"/>
          <w:sz w:val="30"/>
          <w:szCs w:val="30"/>
        </w:rPr>
        <w:t xml:space="preserve"> человека (к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онфликты в семье, невыполнение </w:t>
      </w:r>
      <w:r>
        <w:rPr>
          <w:rFonts w:ascii="Times New Roman" w:hAnsi="Times New Roman" w:cs="Times New Roman"/>
          <w:sz w:val="30"/>
          <w:szCs w:val="30"/>
        </w:rPr>
        <w:t>семейных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, </w:t>
      </w:r>
      <w:r w:rsidR="00787C14">
        <w:rPr>
          <w:rFonts w:ascii="Times New Roman" w:hAnsi="Times New Roman" w:cs="Times New Roman"/>
          <w:sz w:val="30"/>
          <w:szCs w:val="30"/>
        </w:rPr>
        <w:t>родительских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обязан</w:t>
      </w:r>
      <w:r>
        <w:rPr>
          <w:rFonts w:ascii="Times New Roman" w:hAnsi="Times New Roman" w:cs="Times New Roman"/>
          <w:sz w:val="30"/>
          <w:szCs w:val="30"/>
        </w:rPr>
        <w:t>ностей, тяжелое материальное положение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признание детей находящимися в социально-опасном положении и</w:t>
      </w:r>
      <w:r w:rsidR="00666683">
        <w:rPr>
          <w:rFonts w:ascii="Times New Roman" w:hAnsi="Times New Roman" w:cs="Times New Roman"/>
          <w:sz w:val="30"/>
          <w:szCs w:val="30"/>
        </w:rPr>
        <w:t>ли</w:t>
      </w:r>
      <w:r>
        <w:rPr>
          <w:rFonts w:ascii="Times New Roman" w:hAnsi="Times New Roman" w:cs="Times New Roman"/>
          <w:sz w:val="30"/>
          <w:szCs w:val="30"/>
        </w:rPr>
        <w:t xml:space="preserve"> нуждающимися в государственной защите, лишение родительских прав и другое)</w:t>
      </w:r>
      <w:r w:rsidR="00787C14">
        <w:rPr>
          <w:rFonts w:ascii="Times New Roman" w:hAnsi="Times New Roman" w:cs="Times New Roman"/>
          <w:sz w:val="30"/>
          <w:szCs w:val="30"/>
        </w:rPr>
        <w:t>.</w:t>
      </w:r>
    </w:p>
    <w:p w14:paraId="4005B7EC" w14:textId="3EDDB236" w:rsidR="00366C2F" w:rsidRPr="00366C2F" w:rsidRDefault="00A423D2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3. П</w:t>
      </w:r>
      <w:r w:rsidR="00084D18">
        <w:rPr>
          <w:rFonts w:ascii="Times New Roman" w:hAnsi="Times New Roman" w:cs="Times New Roman"/>
          <w:sz w:val="30"/>
          <w:szCs w:val="30"/>
        </w:rPr>
        <w:t>оследствия</w:t>
      </w:r>
      <w:r>
        <w:rPr>
          <w:rFonts w:ascii="Times New Roman" w:hAnsi="Times New Roman" w:cs="Times New Roman"/>
          <w:sz w:val="30"/>
          <w:szCs w:val="30"/>
        </w:rPr>
        <w:t xml:space="preserve"> для общества (д</w:t>
      </w:r>
      <w:r w:rsidR="00787C14" w:rsidRPr="00366C2F">
        <w:rPr>
          <w:rFonts w:ascii="Times New Roman" w:hAnsi="Times New Roman" w:cs="Times New Roman"/>
          <w:sz w:val="30"/>
          <w:szCs w:val="30"/>
        </w:rPr>
        <w:t>орожно-транспортные происшествия,</w:t>
      </w:r>
      <w:r w:rsidR="00787C1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совершение административных правонарушений, преступлений</w:t>
      </w:r>
      <w:r w:rsidR="00366C2F" w:rsidRPr="00366C2F">
        <w:rPr>
          <w:rFonts w:ascii="Times New Roman" w:hAnsi="Times New Roman" w:cs="Times New Roman"/>
          <w:sz w:val="30"/>
          <w:szCs w:val="30"/>
        </w:rPr>
        <w:t>, несчастные случаи, снижение производительности труда, прогулы, экономический ущерб, связанный с расходами на лечение, пособиями, охраной правопорядка</w:t>
      </w:r>
      <w:r>
        <w:rPr>
          <w:rFonts w:ascii="Times New Roman" w:hAnsi="Times New Roman" w:cs="Times New Roman"/>
          <w:sz w:val="30"/>
          <w:szCs w:val="30"/>
        </w:rPr>
        <w:t xml:space="preserve"> и другие)</w:t>
      </w:r>
      <w:r w:rsidR="00366C2F" w:rsidRPr="00366C2F">
        <w:rPr>
          <w:rFonts w:ascii="Times New Roman" w:hAnsi="Times New Roman" w:cs="Times New Roman"/>
          <w:sz w:val="30"/>
          <w:szCs w:val="30"/>
        </w:rPr>
        <w:t>.</w:t>
      </w:r>
    </w:p>
    <w:p w14:paraId="366DBBDE" w14:textId="68F80024" w:rsidR="00366C2F" w:rsidRDefault="001E663E" w:rsidP="00AA6B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Заболеваемость</w:t>
      </w:r>
      <w:r w:rsidR="00366C2F" w:rsidRPr="00366C2F">
        <w:rPr>
          <w:rFonts w:ascii="Times New Roman" w:hAnsi="Times New Roman" w:cs="Times New Roman"/>
          <w:sz w:val="30"/>
          <w:szCs w:val="30"/>
        </w:rPr>
        <w:t>, связанн</w:t>
      </w:r>
      <w:r>
        <w:rPr>
          <w:rFonts w:ascii="Times New Roman" w:hAnsi="Times New Roman" w:cs="Times New Roman"/>
          <w:sz w:val="30"/>
          <w:szCs w:val="30"/>
        </w:rPr>
        <w:t>ая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с употреблением алкоголя, относ</w:t>
      </w:r>
      <w:r>
        <w:rPr>
          <w:rFonts w:ascii="Times New Roman" w:hAnsi="Times New Roman" w:cs="Times New Roman"/>
          <w:sz w:val="30"/>
          <w:szCs w:val="30"/>
        </w:rPr>
        <w:t>и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тся к наиболее актуальным проблемам здравоохранения, так как </w:t>
      </w:r>
      <w:r w:rsidR="00A423D2">
        <w:rPr>
          <w:rFonts w:ascii="Times New Roman" w:hAnsi="Times New Roman" w:cs="Times New Roman"/>
          <w:sz w:val="30"/>
          <w:szCs w:val="30"/>
        </w:rPr>
        <w:t xml:space="preserve">пьянство и </w:t>
      </w:r>
      <w:r w:rsidR="00366C2F" w:rsidRPr="00366C2F">
        <w:rPr>
          <w:rFonts w:ascii="Times New Roman" w:hAnsi="Times New Roman" w:cs="Times New Roman"/>
          <w:sz w:val="30"/>
          <w:szCs w:val="30"/>
        </w:rPr>
        <w:t>алкоголизм наносит огромный ущерб здоровь</w:t>
      </w:r>
      <w:r w:rsidR="000B2F89">
        <w:rPr>
          <w:rFonts w:ascii="Times New Roman" w:hAnsi="Times New Roman" w:cs="Times New Roman"/>
          <w:sz w:val="30"/>
          <w:szCs w:val="30"/>
        </w:rPr>
        <w:t>ю</w:t>
      </w:r>
      <w:r w:rsidR="00366C2F" w:rsidRPr="00366C2F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35691137" w14:textId="2520A1C7" w:rsidR="00C2117A" w:rsidRDefault="00C2117A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116C4B">
        <w:rPr>
          <w:rFonts w:ascii="Times New Roman" w:hAnsi="Times New Roman" w:cs="Times New Roman"/>
          <w:b/>
          <w:bCs/>
          <w:sz w:val="30"/>
          <w:szCs w:val="30"/>
        </w:rPr>
        <w:t>Общие факты, которые должен знать каждый о потреблении алкоголя и здоровье:</w:t>
      </w:r>
    </w:p>
    <w:p w14:paraId="6FEB20F6" w14:textId="77777777" w:rsidR="00116C4B" w:rsidRPr="00116C4B" w:rsidRDefault="00116C4B" w:rsidP="00EB2D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</w:p>
    <w:p w14:paraId="6A2922A5" w14:textId="5D708224" w:rsidR="00EB2D70" w:rsidRP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оказывает кратковременное и долговременное воздействие практически на каждый орган тела. В целом, данные свидетельствуют о том, что не существует «безопасного уровня потребления алкоголя» -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EB2D70">
        <w:rPr>
          <w:rFonts w:ascii="Times New Roman" w:hAnsi="Times New Roman" w:cs="Times New Roman"/>
          <w:sz w:val="30"/>
          <w:szCs w:val="30"/>
        </w:rPr>
        <w:t>фактически риск нанесения вреда здоровью увеличивается с каждым выпитым бокалом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7EE4AEB" w14:textId="713225EE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алкоголя, особенно чрезмерное употребление, ослабляет иммунную систему и таким образом снижает возможность организма противостоять инфекционным заболеваниям</w:t>
      </w:r>
      <w:r w:rsidR="00116C4B">
        <w:rPr>
          <w:rFonts w:ascii="Times New Roman" w:hAnsi="Times New Roman" w:cs="Times New Roman"/>
          <w:sz w:val="30"/>
          <w:szCs w:val="30"/>
        </w:rPr>
        <w:t xml:space="preserve"> и как </w:t>
      </w:r>
      <w:r w:rsidR="00116C4B" w:rsidRPr="00116C4B">
        <w:rPr>
          <w:rFonts w:ascii="Times New Roman" w:hAnsi="Times New Roman" w:cs="Times New Roman"/>
          <w:sz w:val="30"/>
          <w:szCs w:val="30"/>
        </w:rPr>
        <w:t>значительно повышает риск заболеть туберкулезом</w:t>
      </w:r>
      <w:r w:rsidR="00CC1282">
        <w:rPr>
          <w:rFonts w:ascii="Times New Roman" w:hAnsi="Times New Roman" w:cs="Times New Roman"/>
          <w:sz w:val="30"/>
          <w:szCs w:val="30"/>
        </w:rPr>
        <w:t xml:space="preserve"> или другими инфекционными заболеваниями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4E700F9" w14:textId="3205C571" w:rsidR="00BD4449" w:rsidRPr="00EB2D70" w:rsidRDefault="00BD4449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употребление алкоголя</w:t>
      </w:r>
      <w:r w:rsidRPr="00BD4449">
        <w:rPr>
          <w:rFonts w:ascii="Times New Roman" w:hAnsi="Times New Roman" w:cs="Times New Roman"/>
          <w:sz w:val="30"/>
          <w:szCs w:val="30"/>
        </w:rPr>
        <w:t xml:space="preserve"> дела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BD4449">
        <w:rPr>
          <w:rFonts w:ascii="Times New Roman" w:hAnsi="Times New Roman" w:cs="Times New Roman"/>
          <w:sz w:val="30"/>
          <w:szCs w:val="30"/>
        </w:rPr>
        <w:t xml:space="preserve">т сердечные мышцы слабыми, что становится причиной нарушения кровообращения. Такие изменения приводят к возникновению одышки, </w:t>
      </w:r>
      <w:r>
        <w:rPr>
          <w:rFonts w:ascii="Times New Roman" w:hAnsi="Times New Roman" w:cs="Times New Roman"/>
          <w:sz w:val="30"/>
          <w:szCs w:val="30"/>
        </w:rPr>
        <w:t>повышенной утомляемости</w:t>
      </w:r>
      <w:r w:rsidRPr="00BD4449">
        <w:rPr>
          <w:rFonts w:ascii="Times New Roman" w:hAnsi="Times New Roman" w:cs="Times New Roman"/>
          <w:sz w:val="30"/>
          <w:szCs w:val="30"/>
        </w:rPr>
        <w:t xml:space="preserve"> и кашля.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BD4449">
        <w:rPr>
          <w:rFonts w:ascii="Times New Roman" w:hAnsi="Times New Roman" w:cs="Times New Roman"/>
          <w:sz w:val="30"/>
          <w:szCs w:val="30"/>
        </w:rPr>
        <w:t xml:space="preserve">Результаты многочисленных исследований свидетельствуют о роли алкоголя в развитии специфической сердечной патологии «алкогольная </w:t>
      </w:r>
      <w:proofErr w:type="spellStart"/>
      <w:r w:rsidRPr="00BD4449">
        <w:rPr>
          <w:rFonts w:ascii="Times New Roman" w:hAnsi="Times New Roman" w:cs="Times New Roman"/>
          <w:sz w:val="30"/>
          <w:szCs w:val="30"/>
        </w:rPr>
        <w:t>кардиомиопатия</w:t>
      </w:r>
      <w:proofErr w:type="spellEnd"/>
      <w:r w:rsidRPr="00BD4449">
        <w:rPr>
          <w:rFonts w:ascii="Times New Roman" w:hAnsi="Times New Roman" w:cs="Times New Roman"/>
          <w:sz w:val="30"/>
          <w:szCs w:val="30"/>
        </w:rPr>
        <w:t>»</w:t>
      </w:r>
      <w:r w:rsidR="00CC1282">
        <w:rPr>
          <w:rFonts w:ascii="Times New Roman" w:hAnsi="Times New Roman" w:cs="Times New Roman"/>
          <w:sz w:val="30"/>
          <w:szCs w:val="30"/>
        </w:rPr>
        <w:t>;</w:t>
      </w:r>
    </w:p>
    <w:p w14:paraId="0BBD23EB" w14:textId="1F294FAC" w:rsidR="00EB2D70" w:rsidRP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EB2D70">
        <w:rPr>
          <w:rFonts w:ascii="Times New Roman" w:hAnsi="Times New Roman" w:cs="Times New Roman"/>
          <w:sz w:val="30"/>
          <w:szCs w:val="30"/>
        </w:rPr>
        <w:t>звестно, что употребление алкоголя даже в небольших количествах является одной из причин некоторых типов рака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2179C4D" w14:textId="22745386" w:rsidR="00EB2D70" w:rsidRP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а</w:t>
      </w:r>
      <w:r w:rsidRPr="00EB2D70">
        <w:rPr>
          <w:rFonts w:ascii="Times New Roman" w:hAnsi="Times New Roman" w:cs="Times New Roman"/>
          <w:sz w:val="30"/>
          <w:szCs w:val="30"/>
        </w:rPr>
        <w:t>лкоголь изменяет мысли, суждения, принятие решений и поведение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0ED41D14" w14:textId="08A28F9A" w:rsidR="00EB2D70" w:rsidRP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 даже в небольших дозах представляет риск для развивающегося плода в течение всего периода беременности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7A6C3957" w14:textId="0590D745" w:rsid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 xml:space="preserve">потребление алкоголя является причиной </w:t>
      </w:r>
      <w:r w:rsidR="00BD4449">
        <w:rPr>
          <w:rFonts w:ascii="Times New Roman" w:hAnsi="Times New Roman" w:cs="Times New Roman"/>
          <w:sz w:val="30"/>
          <w:szCs w:val="30"/>
        </w:rPr>
        <w:t>нарушения функции печени, поджелудочной железы и других органов пищеварительной системы и как следствие развитие таких болезней как цирроз, панкреатит, гастрит</w:t>
      </w:r>
      <w:r>
        <w:rPr>
          <w:rFonts w:ascii="Times New Roman" w:hAnsi="Times New Roman" w:cs="Times New Roman"/>
          <w:sz w:val="30"/>
          <w:szCs w:val="30"/>
        </w:rPr>
        <w:t>;</w:t>
      </w:r>
    </w:p>
    <w:p w14:paraId="24E0BDD6" w14:textId="31474C2F" w:rsidR="00EB2D70" w:rsidRPr="00EB2D70" w:rsidRDefault="00EB2D70" w:rsidP="00EB2D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EB2D70">
        <w:rPr>
          <w:rFonts w:ascii="Times New Roman" w:hAnsi="Times New Roman" w:cs="Times New Roman"/>
          <w:sz w:val="30"/>
          <w:szCs w:val="30"/>
        </w:rPr>
        <w:t>потребление алкоголя приводит к увеличению риска травматизации и смерти в результате ДТП, утопления или падения</w:t>
      </w:r>
      <w:r w:rsidR="00CC1282">
        <w:rPr>
          <w:rFonts w:ascii="Times New Roman" w:hAnsi="Times New Roman" w:cs="Times New Roman"/>
          <w:sz w:val="30"/>
          <w:szCs w:val="30"/>
        </w:rPr>
        <w:t>;</w:t>
      </w:r>
    </w:p>
    <w:p w14:paraId="34284E41" w14:textId="064CAEF0" w:rsidR="00567914" w:rsidRPr="00567914" w:rsidRDefault="00567914" w:rsidP="005679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</w:t>
      </w:r>
      <w:r w:rsidRPr="00567914">
        <w:rPr>
          <w:rFonts w:ascii="Times New Roman" w:hAnsi="Times New Roman" w:cs="Times New Roman"/>
          <w:sz w:val="30"/>
          <w:szCs w:val="30"/>
        </w:rPr>
        <w:t>требление алкоголя относится к числу важнейших факторов риска, приводящих к развитию многих заболеваний и ухудшению их прогноза.</w:t>
      </w:r>
    </w:p>
    <w:p w14:paraId="39FB18AE" w14:textId="77777777" w:rsidR="005B4D9E" w:rsidRDefault="005B4D9E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D9E">
        <w:rPr>
          <w:rFonts w:ascii="Times New Roman" w:hAnsi="Times New Roman" w:cs="Times New Roman"/>
          <w:sz w:val="30"/>
          <w:szCs w:val="30"/>
        </w:rPr>
        <w:t xml:space="preserve">По состоянию на 01.07.2020 в Минской области под наркологическим наблюдением находилось 24 132 лица (или 1689,3 на 100 тыс. населения), страдающих синдромом зависимости от алкоголя (хроническим алкоголизмом), и 17 094 лица (1196,6 на 100 тыс. населения), употребляющих алкоголь с вредными последствиями. </w:t>
      </w:r>
    </w:p>
    <w:p w14:paraId="4C848F77" w14:textId="03539EAE" w:rsidR="001025D9" w:rsidRDefault="001025D9" w:rsidP="001025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025D9">
        <w:rPr>
          <w:rFonts w:ascii="Times New Roman" w:hAnsi="Times New Roman" w:cs="Times New Roman"/>
          <w:sz w:val="30"/>
          <w:szCs w:val="30"/>
        </w:rPr>
        <w:t>Работа по профилактике пьянства и алкоголизма на территории Минской области проводится в рамках выполнения Плана</w:t>
      </w:r>
      <w:r w:rsidRPr="001025D9">
        <w:rPr>
          <w:rFonts w:ascii="Times New Roman" w:hAnsi="Times New Roman" w:cs="Times New Roman"/>
          <w:sz w:val="30"/>
          <w:szCs w:val="30"/>
        </w:rPr>
        <w:br/>
      </w:r>
      <w:r w:rsidRPr="001025D9">
        <w:rPr>
          <w:rFonts w:ascii="Times New Roman" w:hAnsi="Times New Roman" w:cs="Times New Roman"/>
          <w:sz w:val="30"/>
          <w:szCs w:val="30"/>
        </w:rPr>
        <w:lastRenderedPageBreak/>
        <w:t xml:space="preserve">мероприятий по реализации Директивы Президента Республики Беларусь от 11 марта 2004 года № 1 «О мерах по укреплению общественной безопасности и дисциплины» в Минской области на 2018-2020 годы, подпрограммы 3 «Предупреждение и преодоление пьянства и алкоголизма» Государственной программы «Здоровье народа и демографическая безопасность Республики Беларусь» на 2016-2020 годы. </w:t>
      </w:r>
      <w:r w:rsidR="00366151">
        <w:rPr>
          <w:rFonts w:ascii="Times New Roman" w:hAnsi="Times New Roman" w:cs="Times New Roman"/>
          <w:sz w:val="30"/>
          <w:szCs w:val="30"/>
        </w:rPr>
        <w:t>Мероприятия по профилактике пь</w:t>
      </w:r>
      <w:r w:rsidR="00256725">
        <w:rPr>
          <w:rFonts w:ascii="Times New Roman" w:hAnsi="Times New Roman" w:cs="Times New Roman"/>
          <w:sz w:val="30"/>
          <w:szCs w:val="30"/>
        </w:rPr>
        <w:t>янства и алкоголизма проводятся</w:t>
      </w:r>
      <w:r w:rsidR="008C4CBE">
        <w:rPr>
          <w:rFonts w:ascii="Times New Roman" w:hAnsi="Times New Roman" w:cs="Times New Roman"/>
          <w:sz w:val="30"/>
          <w:szCs w:val="30"/>
        </w:rPr>
        <w:t xml:space="preserve"> межведомственно</w:t>
      </w:r>
      <w:r w:rsidR="00256725">
        <w:rPr>
          <w:rFonts w:ascii="Times New Roman" w:hAnsi="Times New Roman" w:cs="Times New Roman"/>
          <w:sz w:val="30"/>
          <w:szCs w:val="30"/>
        </w:rPr>
        <w:t>.</w:t>
      </w:r>
    </w:p>
    <w:p w14:paraId="7CE6BEBA" w14:textId="77777777" w:rsidR="005B4D9E" w:rsidRDefault="005B4D9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B4D9E">
        <w:rPr>
          <w:rFonts w:ascii="Times New Roman" w:hAnsi="Times New Roman" w:cs="Times New Roman"/>
          <w:sz w:val="30"/>
          <w:szCs w:val="30"/>
        </w:rPr>
        <w:t>Проводимая в Минской области профилактическая работа позволила снизить негативные последствия от пьянства и алкоголизма. Так, например, за 1 полугодие 2020 года в связи с улучшением наркологическое наблюдение было прекращено в отношении 938 человек, страдающих синдромом зависимости от алкоголя (хроническим алкоголизмом) и в отношении 1896 человек, употребляющих алкоголь с вредными последствиями.</w:t>
      </w:r>
    </w:p>
    <w:p w14:paraId="5B22F2EE" w14:textId="5318E3C4" w:rsidR="008E3E90" w:rsidRDefault="001E663E" w:rsidP="009202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Одним из</w:t>
      </w:r>
      <w:r w:rsidR="008E3E90">
        <w:rPr>
          <w:rFonts w:ascii="Times New Roman" w:hAnsi="Times New Roman" w:cs="Times New Roman"/>
          <w:sz w:val="30"/>
          <w:szCs w:val="30"/>
        </w:rPr>
        <w:t xml:space="preserve"> способо</w:t>
      </w:r>
      <w:r>
        <w:rPr>
          <w:rFonts w:ascii="Times New Roman" w:hAnsi="Times New Roman" w:cs="Times New Roman"/>
          <w:sz w:val="30"/>
          <w:szCs w:val="30"/>
        </w:rPr>
        <w:t>в</w:t>
      </w:r>
      <w:r w:rsidR="008E3E90">
        <w:rPr>
          <w:rFonts w:ascii="Times New Roman" w:hAnsi="Times New Roman" w:cs="Times New Roman"/>
          <w:sz w:val="30"/>
          <w:szCs w:val="30"/>
        </w:rPr>
        <w:t xml:space="preserve"> </w:t>
      </w:r>
      <w:r w:rsidR="008C4CBE">
        <w:rPr>
          <w:rFonts w:ascii="Times New Roman" w:hAnsi="Times New Roman" w:cs="Times New Roman"/>
          <w:sz w:val="30"/>
          <w:szCs w:val="30"/>
        </w:rPr>
        <w:t>профилактики развития вредных последствий от злоупотребления алкоголем является своевременное обращение</w:t>
      </w:r>
      <w:r>
        <w:rPr>
          <w:rFonts w:ascii="Times New Roman" w:hAnsi="Times New Roman" w:cs="Times New Roman"/>
          <w:sz w:val="30"/>
          <w:szCs w:val="30"/>
        </w:rPr>
        <w:t xml:space="preserve"> граждан, употребляющих алкоголь,</w:t>
      </w:r>
      <w:r w:rsidR="008C4CBE">
        <w:rPr>
          <w:rFonts w:ascii="Times New Roman" w:hAnsi="Times New Roman" w:cs="Times New Roman"/>
          <w:sz w:val="30"/>
          <w:szCs w:val="30"/>
        </w:rPr>
        <w:t xml:space="preserve"> за наркологической помощью к врачам-специалистам.</w:t>
      </w:r>
    </w:p>
    <w:p w14:paraId="66CE69CD" w14:textId="77777777" w:rsidR="00C45ACA" w:rsidRPr="00C45ACA" w:rsidRDefault="00C45ACA" w:rsidP="00C45AC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- специализированная медицинская помощь, включающая в себя медицинскую профилактику, диагностику, лечение наркологических расстройств и медицинскую реабилитацию пациентов, имеющих наркологические расстройства (расстройства, вызванные употреблением алкоголя или других психоактивных веществ).</w:t>
      </w:r>
    </w:p>
    <w:p w14:paraId="17BDD968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Наркологическая помощь может оказываться на районном, межрайонном, областном и республиканском уровнях.</w:t>
      </w:r>
    </w:p>
    <w:p w14:paraId="694A2EE4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 большинстве случаев наркологическая помощь начинается с консультации врача-психиатра-нарколога наркологической службы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(врач-нарколог)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 Любой гражданин может обратиться на консультацию к врачу-наркологу.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Первичная к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онсультация врача-нарколога помогает:</w:t>
      </w:r>
    </w:p>
    <w:p w14:paraId="5DF5BEF0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узнать об особенностях вредного употребления алкоголя и других психоактивных веществ, особенностях алкоголизма, наркомании, токсикомании, возможных вариантах помощи; </w:t>
      </w:r>
    </w:p>
    <w:p w14:paraId="37AADC6C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проанализировать причины проблем, связанных с употреблением алкоголя или других психоактивных веществ; </w:t>
      </w:r>
    </w:p>
    <w:p w14:paraId="30D6EFE8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найти способы избегания рискованного поведения, связанного с употреблением алкоголя или других психоактивных веществ;</w:t>
      </w:r>
    </w:p>
    <w:p w14:paraId="40BE547F" w14:textId="540C2E24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разработать конкретный план действий по лечению и минимизации последствий, связанных с употреблением алкоголя или других психоактивных веществ</w:t>
      </w:r>
      <w:r w:rsidR="008C4CBE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725307A5" w14:textId="48D9C3DE" w:rsidR="00CC1282" w:rsidRPr="00C45ACA" w:rsidRDefault="00CC1282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Также, на консультацию к врачу-наркологу могут обратиться граждане из социального окружения лиц, злоупотребляющих алкоголем.</w:t>
      </w:r>
    </w:p>
    <w:p w14:paraId="60BC7556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 xml:space="preserve">Консультацию врача-нарколога можно получить в наркологическом кабинете </w:t>
      </w:r>
      <w:r w:rsidR="00666683" w:rsidRPr="00666683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 поликлиники или в психоневрологическом диспансере.</w:t>
      </w:r>
    </w:p>
    <w:p w14:paraId="38EE3EFB" w14:textId="780E0473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жителей Минской области наркологическая помощь областного уровня оказывается в учреждении здравоохранения «Минский областной клинический центр «Психиатрия-наркология» (г. Минск, ул. П. Бровки, 7, телефоны для записи на прием: 8-017-</w:t>
      </w:r>
      <w:r w:rsidR="00FB37DE">
        <w:rPr>
          <w:rFonts w:ascii="Times New Roman" w:eastAsia="Times New Roman" w:hAnsi="Times New Roman" w:cs="Times New Roman"/>
          <w:sz w:val="30"/>
          <w:szCs w:val="30"/>
          <w:lang w:eastAsia="ru-RU"/>
        </w:rPr>
        <w:t>270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-90-64, </w:t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vel</w:t>
      </w:r>
      <w:proofErr w:type="spellEnd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. 8-029-101-73-73,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proofErr w:type="spellStart"/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мтс</w:t>
      </w:r>
      <w:proofErr w:type="spellEnd"/>
      <w:r w:rsidR="00A96929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8-029-774-66-59).</w:t>
      </w:r>
    </w:p>
    <w:p w14:paraId="26F2FBC0" w14:textId="77777777" w:rsidR="00C45ACA" w:rsidRP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Наркологическая помощь может быть оказана анонимно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в</w:t>
      </w:r>
      <w:r w:rsidRPr="00C45ACA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порядке, установленном законодательством.</w:t>
      </w:r>
    </w:p>
    <w:p w14:paraId="52B0C30D" w14:textId="1251E03E" w:rsidR="00C45ACA" w:rsidRDefault="00C45ACA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Информацию о порядке и условиях оказания наркологической помощи, в том числе анонимно, можно получить </w:t>
      </w:r>
      <w:r w:rsidR="001E663E"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по месту жительства 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наркологическом кабинете </w:t>
      </w:r>
      <w:r w:rsidR="001E663E">
        <w:rPr>
          <w:rFonts w:ascii="Times New Roman" w:eastAsia="Times New Roman" w:hAnsi="Times New Roman" w:cs="Times New Roman"/>
          <w:sz w:val="30"/>
          <w:szCs w:val="30"/>
          <w:lang w:eastAsia="ru-RU"/>
        </w:rPr>
        <w:t>районной поликлиники или в психоневрологическом диспансере</w:t>
      </w:r>
      <w:r w:rsidRPr="00C45ACA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42001ADE" w14:textId="77777777" w:rsid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4EF8061" w14:textId="6FA5AD8E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условиях текущей пандемии COVID-19 (новая </w:t>
      </w:r>
      <w:proofErr w:type="spellStart"/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>коронавирусная</w:t>
      </w:r>
      <w:proofErr w:type="spellEnd"/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инфекция) важно обладать достоверной информацией относительно </w:t>
      </w:r>
      <w:r w:rsidRPr="00116C4B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COVID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-19 и употребления алкоголя. </w:t>
      </w:r>
    </w:p>
    <w:p w14:paraId="7D122E21" w14:textId="7C8632ED" w:rsidR="00CC1282" w:rsidRPr="00CC1282" w:rsidRDefault="00116C4B" w:rsidP="00CC128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Употребление алкоголя ни в коей мере не защищает 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 xml:space="preserve">от инфицирования COVID-19 и не может предупредить 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заболевание COVID-19.</w:t>
      </w:r>
      <w:r w:rsidR="00CC1282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Ч</w:t>
      </w:r>
      <w:r w:rsidR="00CC1282" w:rsidRPr="00CC1282">
        <w:rPr>
          <w:rFonts w:ascii="Times New Roman" w:eastAsia="Times New Roman" w:hAnsi="Times New Roman" w:cs="Times New Roman"/>
          <w:sz w:val="30"/>
          <w:szCs w:val="30"/>
          <w:lang w:eastAsia="ru-RU"/>
        </w:rPr>
        <w:t>резмерное употребление алкоголя является фактором риска развития острого респираторного дистресс синдрома (ОРДС), являющегося одним из самых тяжелых осложнений COVID-19</w:t>
      </w:r>
      <w:r w:rsidR="00CC1282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p w14:paraId="6A1462B8" w14:textId="77777777" w:rsidR="00116C4B" w:rsidRDefault="00116C4B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bookmarkStart w:id="0" w:name="_GoBack"/>
      <w:bookmarkEnd w:id="0"/>
    </w:p>
    <w:p w14:paraId="7CA3ECDE" w14:textId="77777777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bookmarkStart w:id="1" w:name="bookmark4"/>
      <w:r w:rsidRPr="00116C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Общие мифы об алкоголе и </w:t>
      </w:r>
      <w:r w:rsidRPr="00116C4B">
        <w:rPr>
          <w:rFonts w:ascii="Times New Roman" w:eastAsia="Times New Roman" w:hAnsi="Times New Roman" w:cs="Times New Roman"/>
          <w:b/>
          <w:bCs/>
          <w:sz w:val="30"/>
          <w:szCs w:val="30"/>
          <w:lang w:val="en-US" w:eastAsia="ru-RU"/>
        </w:rPr>
        <w:t>COVID</w:t>
      </w:r>
      <w:r w:rsidRPr="00116C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-19</w:t>
      </w:r>
      <w:bookmarkEnd w:id="1"/>
    </w:p>
    <w:p w14:paraId="37C2ED38" w14:textId="77777777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</w:p>
    <w:p w14:paraId="4C135ED3" w14:textId="77777777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 xml:space="preserve">Миф: Употребление алкоголя способствует уничтожению вируса, вызывающего </w:t>
      </w:r>
      <w:r w:rsidRPr="00116C4B">
        <w:rPr>
          <w:rFonts w:ascii="Times New Roman" w:eastAsia="Times New Roman" w:hAnsi="Times New Roman" w:cs="Times New Roman"/>
          <w:i/>
          <w:iCs/>
          <w:sz w:val="30"/>
          <w:szCs w:val="30"/>
          <w:lang w:val="en-US" w:eastAsia="ru-RU"/>
        </w:rPr>
        <w:t>COVID</w:t>
      </w:r>
      <w:r w:rsidRPr="00116C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-19.</w:t>
      </w:r>
    </w:p>
    <w:p w14:paraId="1E29AA8F" w14:textId="77777777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Правда: Употребление алкоголя не способствует уничтожению вируса. 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>Употребление алкоголя, наоборот, может увеличить риск для здоровья, если человек заражается вирусом. Спирт (в концентрации не менее 60%) может быть эффективно использован для дезинфекции кожных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покровов, но он не обладает дезинфицирующим действием при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  <w:t>употреблении внутрь.</w:t>
      </w:r>
    </w:p>
    <w:p w14:paraId="3F80E4A0" w14:textId="77777777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Миф: При употреблении крепких алкогольных напитков уничтожаются вирусные частицы, содержащиеся во вдыхаемом воздухе.</w:t>
      </w:r>
    </w:p>
    <w:p w14:paraId="4ECF9C33" w14:textId="77777777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Правда: Употребление алкоголя не способствует уничтожению вирусных частиц, содержащихся во вдыхаемом воздухе, 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обеспечивает дезинфекцию полости рта и глотки и ни в коей мере не является способом защиты от вируса.</w:t>
      </w:r>
    </w:p>
    <w:p w14:paraId="0DA834B6" w14:textId="77777777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lastRenderedPageBreak/>
        <w:t>Миф: Употребление алкоголя (в виде пива, вина, дистиллированного спирта или спиртовых настоек на травах) укрепляет иммунную систему</w:t>
      </w:r>
      <w:r w:rsidRPr="00116C4B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br/>
        <w:t>человека и повышает устойчивость организма к вирусу.</w:t>
      </w:r>
    </w:p>
    <w:p w14:paraId="08FAD7FA" w14:textId="51CC5C3D" w:rsidR="00116C4B" w:rsidRPr="00116C4B" w:rsidRDefault="00116C4B" w:rsidP="00116C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116C4B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Правда: Употребление алкоголя имеет разрушительное воздействие на иммунную систему, </w:t>
      </w:r>
      <w:r w:rsidRPr="00116C4B">
        <w:rPr>
          <w:rFonts w:ascii="Times New Roman" w:eastAsia="Times New Roman" w:hAnsi="Times New Roman" w:cs="Times New Roman"/>
          <w:sz w:val="30"/>
          <w:szCs w:val="30"/>
          <w:lang w:eastAsia="ru-RU"/>
        </w:rPr>
        <w:t>не укрепляет иммунитет и не повышает устойчивость организма к вирусу.</w:t>
      </w:r>
    </w:p>
    <w:p w14:paraId="1EFA1FD5" w14:textId="77777777" w:rsidR="00116C4B" w:rsidRPr="00C45ACA" w:rsidRDefault="00116C4B" w:rsidP="00C45A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sectPr w:rsidR="00116C4B" w:rsidRPr="00C45ACA" w:rsidSect="009F0A46">
      <w:headerReference w:type="default" r:id="rId7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0FE52" w14:textId="77777777" w:rsidR="00577CB1" w:rsidRDefault="00577CB1" w:rsidP="00190C60">
      <w:pPr>
        <w:spacing w:after="0" w:line="240" w:lineRule="auto"/>
      </w:pPr>
      <w:r>
        <w:separator/>
      </w:r>
    </w:p>
  </w:endnote>
  <w:endnote w:type="continuationSeparator" w:id="0">
    <w:p w14:paraId="3C13E995" w14:textId="77777777" w:rsidR="00577CB1" w:rsidRDefault="00577CB1" w:rsidP="00190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04DC7C" w14:textId="77777777" w:rsidR="00577CB1" w:rsidRDefault="00577CB1" w:rsidP="00190C60">
      <w:pPr>
        <w:spacing w:after="0" w:line="240" w:lineRule="auto"/>
      </w:pPr>
      <w:r>
        <w:separator/>
      </w:r>
    </w:p>
  </w:footnote>
  <w:footnote w:type="continuationSeparator" w:id="0">
    <w:p w14:paraId="646662F7" w14:textId="77777777" w:rsidR="00577CB1" w:rsidRDefault="00577CB1" w:rsidP="00190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5847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30"/>
        <w:szCs w:val="30"/>
      </w:rPr>
    </w:sdtEndPr>
    <w:sdtContent>
      <w:p w14:paraId="6E41B2B6" w14:textId="77777777" w:rsidR="00190C60" w:rsidRPr="00190C60" w:rsidRDefault="00190C60" w:rsidP="00190C60">
        <w:pPr>
          <w:pStyle w:val="a3"/>
          <w:jc w:val="center"/>
          <w:rPr>
            <w:rFonts w:ascii="Times New Roman" w:hAnsi="Times New Roman" w:cs="Times New Roman"/>
            <w:sz w:val="30"/>
            <w:szCs w:val="30"/>
          </w:rPr>
        </w:pPr>
        <w:r w:rsidRPr="00190C60">
          <w:rPr>
            <w:rFonts w:ascii="Times New Roman" w:hAnsi="Times New Roman" w:cs="Times New Roman"/>
            <w:sz w:val="30"/>
            <w:szCs w:val="30"/>
          </w:rPr>
          <w:fldChar w:fldCharType="begin"/>
        </w:r>
        <w:r w:rsidRPr="00190C60">
          <w:rPr>
            <w:rFonts w:ascii="Times New Roman" w:hAnsi="Times New Roman" w:cs="Times New Roman"/>
            <w:sz w:val="30"/>
            <w:szCs w:val="30"/>
          </w:rPr>
          <w:instrText>PAGE   \* MERGEFORMAT</w:instrTex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separate"/>
        </w:r>
        <w:r w:rsidR="00FC556B">
          <w:rPr>
            <w:rFonts w:ascii="Times New Roman" w:hAnsi="Times New Roman" w:cs="Times New Roman"/>
            <w:noProof/>
            <w:sz w:val="30"/>
            <w:szCs w:val="30"/>
          </w:rPr>
          <w:t>4</w:t>
        </w:r>
        <w:r w:rsidRPr="00190C60">
          <w:rPr>
            <w:rFonts w:ascii="Times New Roman" w:hAnsi="Times New Roman" w:cs="Times New Roman"/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CFA"/>
    <w:rsid w:val="000619F9"/>
    <w:rsid w:val="00084D18"/>
    <w:rsid w:val="00090C52"/>
    <w:rsid w:val="000A56EE"/>
    <w:rsid w:val="000B2F89"/>
    <w:rsid w:val="000B3CAC"/>
    <w:rsid w:val="000E2430"/>
    <w:rsid w:val="000E4842"/>
    <w:rsid w:val="001025D9"/>
    <w:rsid w:val="00116C4B"/>
    <w:rsid w:val="00117CAA"/>
    <w:rsid w:val="00132CFA"/>
    <w:rsid w:val="00190C60"/>
    <w:rsid w:val="001E06B7"/>
    <w:rsid w:val="001E663E"/>
    <w:rsid w:val="00256725"/>
    <w:rsid w:val="002742D6"/>
    <w:rsid w:val="00295886"/>
    <w:rsid w:val="002B1E32"/>
    <w:rsid w:val="002E16E0"/>
    <w:rsid w:val="00366151"/>
    <w:rsid w:val="00366C2F"/>
    <w:rsid w:val="00367FA8"/>
    <w:rsid w:val="004053ED"/>
    <w:rsid w:val="00407903"/>
    <w:rsid w:val="0048151F"/>
    <w:rsid w:val="00481B00"/>
    <w:rsid w:val="004D43B0"/>
    <w:rsid w:val="004D74B7"/>
    <w:rsid w:val="00515F24"/>
    <w:rsid w:val="0054594B"/>
    <w:rsid w:val="0055557F"/>
    <w:rsid w:val="00567914"/>
    <w:rsid w:val="00577CB1"/>
    <w:rsid w:val="005B4D9E"/>
    <w:rsid w:val="00612515"/>
    <w:rsid w:val="00657525"/>
    <w:rsid w:val="006576B7"/>
    <w:rsid w:val="00666683"/>
    <w:rsid w:val="00780B5F"/>
    <w:rsid w:val="00787C14"/>
    <w:rsid w:val="007C77E3"/>
    <w:rsid w:val="008035CA"/>
    <w:rsid w:val="0085086C"/>
    <w:rsid w:val="008A4AF2"/>
    <w:rsid w:val="008C4CBE"/>
    <w:rsid w:val="008E3E90"/>
    <w:rsid w:val="00920277"/>
    <w:rsid w:val="00965764"/>
    <w:rsid w:val="00972E95"/>
    <w:rsid w:val="009E496D"/>
    <w:rsid w:val="009F0A46"/>
    <w:rsid w:val="00A145BD"/>
    <w:rsid w:val="00A423D2"/>
    <w:rsid w:val="00A96929"/>
    <w:rsid w:val="00AA6BDD"/>
    <w:rsid w:val="00B0456B"/>
    <w:rsid w:val="00B66078"/>
    <w:rsid w:val="00BD4449"/>
    <w:rsid w:val="00C2117A"/>
    <w:rsid w:val="00C45ACA"/>
    <w:rsid w:val="00C57ABA"/>
    <w:rsid w:val="00C8539C"/>
    <w:rsid w:val="00CC1282"/>
    <w:rsid w:val="00CE30BF"/>
    <w:rsid w:val="00D81211"/>
    <w:rsid w:val="00DC2E5A"/>
    <w:rsid w:val="00DC7352"/>
    <w:rsid w:val="00DE78F0"/>
    <w:rsid w:val="00E01D28"/>
    <w:rsid w:val="00E4414E"/>
    <w:rsid w:val="00E92A84"/>
    <w:rsid w:val="00EB2D70"/>
    <w:rsid w:val="00EE3AED"/>
    <w:rsid w:val="00EE531B"/>
    <w:rsid w:val="00F2496A"/>
    <w:rsid w:val="00F31E7E"/>
    <w:rsid w:val="00F705D5"/>
    <w:rsid w:val="00F77155"/>
    <w:rsid w:val="00FB37DE"/>
    <w:rsid w:val="00FC556B"/>
    <w:rsid w:val="00FF6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532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90C60"/>
  </w:style>
  <w:style w:type="paragraph" w:styleId="a5">
    <w:name w:val="footer"/>
    <w:basedOn w:val="a"/>
    <w:link w:val="a6"/>
    <w:uiPriority w:val="99"/>
    <w:unhideWhenUsed/>
    <w:rsid w:val="00190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90C60"/>
  </w:style>
  <w:style w:type="paragraph" w:styleId="a7">
    <w:name w:val="Balloon Text"/>
    <w:basedOn w:val="a"/>
    <w:link w:val="a8"/>
    <w:uiPriority w:val="99"/>
    <w:semiHidden/>
    <w:unhideWhenUsed/>
    <w:rsid w:val="00E44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44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1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59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09101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258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3424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449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76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028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711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763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121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86490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575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76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8701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7119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9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883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71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51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974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64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84502">
              <w:marLeft w:val="0"/>
              <w:marRight w:val="0"/>
              <w:marTop w:val="3"/>
              <w:marBottom w:val="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45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894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9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0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073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56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6618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3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2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95407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246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03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59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04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8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26693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377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91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9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905003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73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49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145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0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1201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60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19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784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2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66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55160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10398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0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81256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27544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1377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</dc:creator>
  <cp:lastModifiedBy>User</cp:lastModifiedBy>
  <cp:revision>4</cp:revision>
  <cp:lastPrinted>2019-09-11T13:50:00Z</cp:lastPrinted>
  <dcterms:created xsi:type="dcterms:W3CDTF">2020-07-08T10:40:00Z</dcterms:created>
  <dcterms:modified xsi:type="dcterms:W3CDTF">2020-07-09T06:03:00Z</dcterms:modified>
</cp:coreProperties>
</file>