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781A54" w:rsidRDefault="005A3CCD" w:rsidP="00781A54">
      <w:pPr>
        <w:suppressAutoHyphens/>
        <w:ind w:firstLine="709"/>
        <w:jc w:val="both"/>
        <w:rPr>
          <w:rFonts w:eastAsia="Times New Roman"/>
          <w:bCs/>
          <w:iCs/>
          <w:lang w:eastAsia="zh-CN"/>
        </w:rPr>
      </w:pPr>
      <w:r w:rsidRPr="005A3CCD">
        <w:rPr>
          <w:rFonts w:eastAsia="Times New Roman"/>
          <w:bCs/>
          <w:iCs/>
          <w:lang w:eastAsia="zh-CN"/>
        </w:rPr>
        <w:t>27.11.2019 электромонтер по ремонту и обслуживанию электрооборудования строительно</w:t>
      </w:r>
      <w:r w:rsidR="00A13BEF">
        <w:rPr>
          <w:rFonts w:eastAsia="Times New Roman"/>
          <w:bCs/>
          <w:iCs/>
          <w:lang w:eastAsia="zh-CN"/>
        </w:rPr>
        <w:t>го</w:t>
      </w:r>
      <w:r w:rsidRPr="005A3CCD">
        <w:rPr>
          <w:rFonts w:eastAsia="Times New Roman"/>
          <w:bCs/>
          <w:iCs/>
          <w:lang w:eastAsia="zh-CN"/>
        </w:rPr>
        <w:t xml:space="preserve"> унитарно</w:t>
      </w:r>
      <w:r w:rsidR="00A13BEF">
        <w:rPr>
          <w:rFonts w:eastAsia="Times New Roman"/>
          <w:bCs/>
          <w:iCs/>
          <w:lang w:eastAsia="zh-CN"/>
        </w:rPr>
        <w:t>го</w:t>
      </w:r>
      <w:r w:rsidRPr="005A3CCD">
        <w:rPr>
          <w:rFonts w:eastAsia="Times New Roman"/>
          <w:bCs/>
          <w:iCs/>
          <w:lang w:eastAsia="zh-CN"/>
        </w:rPr>
        <w:t xml:space="preserve"> предприятия «СУ № 20» ОАО «</w:t>
      </w:r>
      <w:proofErr w:type="spellStart"/>
      <w:r w:rsidRPr="005A3CCD">
        <w:rPr>
          <w:rFonts w:eastAsia="Times New Roman"/>
          <w:bCs/>
          <w:iCs/>
          <w:lang w:eastAsia="zh-CN"/>
        </w:rPr>
        <w:t>Минскпромстрой</w:t>
      </w:r>
      <w:proofErr w:type="spellEnd"/>
      <w:r w:rsidRPr="005A3CCD">
        <w:rPr>
          <w:rFonts w:eastAsia="Times New Roman"/>
          <w:bCs/>
          <w:iCs/>
          <w:lang w:eastAsia="zh-CN"/>
        </w:rPr>
        <w:t>» (Дзержинский район</w:t>
      </w:r>
      <w:r w:rsidR="00A13BEF">
        <w:rPr>
          <w:rFonts w:eastAsia="Times New Roman"/>
          <w:bCs/>
          <w:iCs/>
          <w:lang w:eastAsia="zh-CN"/>
        </w:rPr>
        <w:t>)</w:t>
      </w:r>
      <w:r w:rsidRPr="005A3CCD">
        <w:rPr>
          <w:rFonts w:eastAsia="Times New Roman"/>
          <w:bCs/>
          <w:iCs/>
          <w:lang w:eastAsia="zh-CN"/>
        </w:rPr>
        <w:t xml:space="preserve"> по поручению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мастера должен был обеспечить освещение подвала и подготовить</w:t>
      </w:r>
      <w:r w:rsidRPr="005A3CCD">
        <w:rPr>
          <w:rFonts w:eastAsia="Times New Roman"/>
          <w:bCs/>
          <w:iCs/>
          <w:lang w:eastAsia="zh-CN"/>
        </w:rPr>
        <w:br/>
        <w:t xml:space="preserve">к </w:t>
      </w:r>
      <w:proofErr w:type="spellStart"/>
      <w:r w:rsidRPr="005A3CCD">
        <w:rPr>
          <w:rFonts w:eastAsia="Times New Roman"/>
          <w:bCs/>
          <w:iCs/>
          <w:lang w:eastAsia="zh-CN"/>
        </w:rPr>
        <w:t>электроподогреву</w:t>
      </w:r>
      <w:proofErr w:type="spellEnd"/>
      <w:r w:rsidRPr="005A3CCD">
        <w:rPr>
          <w:rFonts w:eastAsia="Times New Roman"/>
          <w:bCs/>
          <w:iCs/>
          <w:lang w:eastAsia="zh-CN"/>
        </w:rPr>
        <w:t xml:space="preserve"> бетонную конструкцию входной группы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(круглых колонн) строящегося здания на объекте «Плавательный бассейн</w:t>
      </w:r>
      <w:r w:rsidRPr="005A3CCD">
        <w:rPr>
          <w:rFonts w:eastAsia="Times New Roman"/>
          <w:bCs/>
          <w:iCs/>
          <w:lang w:eastAsia="zh-CN"/>
        </w:rPr>
        <w:br/>
        <w:t>в г. Марьина Горка». Около 15 часов на территорию объекта прибыл автомобиль «МАЗ» с прицепом, в котором находились пакет</w:t>
      </w:r>
      <w:r w:rsidR="00102F3B">
        <w:rPr>
          <w:rFonts w:eastAsia="Times New Roman"/>
          <w:bCs/>
          <w:iCs/>
          <w:lang w:eastAsia="zh-CN"/>
        </w:rPr>
        <w:t>ы</w:t>
      </w:r>
      <w:r w:rsidRPr="005A3CCD">
        <w:rPr>
          <w:rFonts w:eastAsia="Times New Roman"/>
          <w:bCs/>
          <w:iCs/>
          <w:lang w:eastAsia="zh-CN"/>
        </w:rPr>
        <w:t xml:space="preserve"> рулонной кровли на деревянных поддонах (трубки с рулонной кровлей</w:t>
      </w:r>
      <w:r w:rsidRPr="005A3CCD">
        <w:rPr>
          <w:rFonts w:eastAsia="Times New Roman"/>
          <w:bCs/>
          <w:iCs/>
          <w:lang w:eastAsia="zh-CN"/>
        </w:rPr>
        <w:br/>
        <w:t>в полиэтиленовых пакетах, перевязанные пластиковой лентой).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Подъехав к месту складирования строительных материалов, водитель открыл левый, правый и задний борт</w:t>
      </w:r>
      <w:r w:rsidR="00102F3B">
        <w:rPr>
          <w:rFonts w:eastAsia="Times New Roman"/>
          <w:bCs/>
          <w:iCs/>
          <w:lang w:eastAsia="zh-CN"/>
        </w:rPr>
        <w:t>а</w:t>
      </w:r>
      <w:r w:rsidRPr="005A3CCD">
        <w:rPr>
          <w:rFonts w:eastAsia="Times New Roman"/>
          <w:bCs/>
          <w:iCs/>
          <w:lang w:eastAsia="zh-CN"/>
        </w:rPr>
        <w:t xml:space="preserve"> прицепа и ушел из зоны проведения работ.</w:t>
      </w:r>
      <w:r w:rsidR="00781A54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Мастер поручил плотнику – бетонщику, имеющему квалификацию «стропальщик 3 разряда» и каменщику, имеющему квалификацию «стропальщик</w:t>
      </w:r>
      <w:r w:rsidR="00102F3B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 xml:space="preserve">2 разряда» (далее – стропальщики), произвести разгрузку поддонов </w:t>
      </w:r>
      <w:r w:rsidR="00102F3B">
        <w:rPr>
          <w:rFonts w:eastAsia="Times New Roman"/>
          <w:bCs/>
          <w:iCs/>
          <w:lang w:eastAsia="zh-CN"/>
        </w:rPr>
        <w:t xml:space="preserve">с помощью </w:t>
      </w:r>
      <w:r w:rsidRPr="005A3CCD">
        <w:rPr>
          <w:rFonts w:eastAsia="Times New Roman"/>
          <w:bCs/>
          <w:iCs/>
          <w:lang w:eastAsia="zh-CN"/>
        </w:rPr>
        <w:t>башенного крана «POTAIN» МС 175.</w:t>
      </w:r>
    </w:p>
    <w:p w:rsidR="00781A54" w:rsidRDefault="005A3CCD" w:rsidP="00781A54">
      <w:pPr>
        <w:suppressAutoHyphens/>
        <w:ind w:firstLine="709"/>
        <w:jc w:val="both"/>
        <w:rPr>
          <w:rFonts w:eastAsia="Times New Roman"/>
          <w:bCs/>
          <w:iCs/>
          <w:lang w:eastAsia="zh-CN"/>
        </w:rPr>
      </w:pPr>
      <w:bookmarkStart w:id="0" w:name="_GoBack"/>
      <w:bookmarkEnd w:id="0"/>
      <w:r w:rsidRPr="005A3CCD">
        <w:rPr>
          <w:rFonts w:eastAsia="Times New Roman"/>
          <w:bCs/>
          <w:iCs/>
          <w:lang w:eastAsia="zh-CN"/>
        </w:rPr>
        <w:t xml:space="preserve">Так как схема </w:t>
      </w:r>
      <w:proofErr w:type="spellStart"/>
      <w:r w:rsidRPr="005A3CCD">
        <w:rPr>
          <w:rFonts w:eastAsia="Times New Roman"/>
          <w:bCs/>
          <w:iCs/>
          <w:lang w:eastAsia="zh-CN"/>
        </w:rPr>
        <w:t>строповки</w:t>
      </w:r>
      <w:proofErr w:type="spellEnd"/>
      <w:r w:rsidRPr="005A3CCD">
        <w:rPr>
          <w:rFonts w:eastAsia="Times New Roman"/>
          <w:bCs/>
          <w:iCs/>
          <w:lang w:eastAsia="zh-CN"/>
        </w:rPr>
        <w:t xml:space="preserve"> указанного груза в технологической карте отсутствовала,</w:t>
      </w:r>
      <w:r w:rsidR="00781A54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а каким именно способом необходимо осуществ</w:t>
      </w:r>
      <w:r w:rsidR="00102F3B">
        <w:rPr>
          <w:rFonts w:eastAsia="Times New Roman"/>
          <w:bCs/>
          <w:iCs/>
          <w:lang w:eastAsia="zh-CN"/>
        </w:rPr>
        <w:t>ить</w:t>
      </w:r>
      <w:r w:rsidRPr="005A3CCD">
        <w:rPr>
          <w:rFonts w:eastAsia="Times New Roman"/>
          <w:bCs/>
          <w:iCs/>
          <w:lang w:eastAsia="zh-CN"/>
        </w:rPr>
        <w:t xml:space="preserve"> разгрузку мастер стропальщикам не объяснил, они приступили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 xml:space="preserve">к разгрузке поддонов, руководствуясь разработанной схемой </w:t>
      </w:r>
      <w:proofErr w:type="spellStart"/>
      <w:r w:rsidRPr="005A3CCD">
        <w:rPr>
          <w:rFonts w:eastAsia="Times New Roman"/>
          <w:bCs/>
          <w:iCs/>
          <w:lang w:eastAsia="zh-CN"/>
        </w:rPr>
        <w:t>строповки</w:t>
      </w:r>
      <w:proofErr w:type="spellEnd"/>
      <w:r w:rsidRPr="005A3CCD">
        <w:rPr>
          <w:rFonts w:eastAsia="Times New Roman"/>
          <w:bCs/>
          <w:iCs/>
          <w:lang w:eastAsia="zh-CN"/>
        </w:rPr>
        <w:t xml:space="preserve"> поддонов с </w:t>
      </w:r>
      <w:proofErr w:type="spellStart"/>
      <w:r w:rsidRPr="005A3CCD">
        <w:rPr>
          <w:rFonts w:eastAsia="Times New Roman"/>
          <w:bCs/>
          <w:iCs/>
          <w:lang w:eastAsia="zh-CN"/>
        </w:rPr>
        <w:t>кирпичем</w:t>
      </w:r>
      <w:proofErr w:type="spellEnd"/>
      <w:r w:rsidRPr="005A3CCD">
        <w:rPr>
          <w:rFonts w:eastAsia="Times New Roman"/>
          <w:bCs/>
          <w:iCs/>
          <w:lang w:eastAsia="zh-CN"/>
        </w:rPr>
        <w:t>.</w:t>
      </w:r>
      <w:r w:rsidR="00781A54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Мастер в это время стоял</w:t>
      </w:r>
      <w:r w:rsidR="00102F3B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на расстоянии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около 7</w:t>
      </w:r>
      <w:r w:rsidR="00E60DBD">
        <w:rPr>
          <w:rFonts w:eastAsia="Times New Roman"/>
          <w:bCs/>
          <w:iCs/>
          <w:lang w:eastAsia="zh-CN"/>
        </w:rPr>
        <w:t> м</w:t>
      </w:r>
      <w:r w:rsidRPr="005A3CCD">
        <w:rPr>
          <w:rFonts w:eastAsia="Times New Roman"/>
          <w:bCs/>
          <w:iCs/>
          <w:lang w:eastAsia="zh-CN"/>
        </w:rPr>
        <w:t xml:space="preserve"> от места разгрузки.</w:t>
      </w:r>
    </w:p>
    <w:p w:rsidR="00781A54" w:rsidRDefault="005A3CCD" w:rsidP="00781A54">
      <w:pPr>
        <w:suppressAutoHyphens/>
        <w:ind w:firstLine="709"/>
        <w:jc w:val="both"/>
        <w:rPr>
          <w:rFonts w:eastAsia="Times New Roman"/>
          <w:bCs/>
          <w:iCs/>
          <w:lang w:eastAsia="zh-CN"/>
        </w:rPr>
      </w:pPr>
      <w:r w:rsidRPr="005A3CCD">
        <w:rPr>
          <w:rFonts w:eastAsia="Times New Roman"/>
          <w:bCs/>
          <w:iCs/>
          <w:lang w:eastAsia="zh-CN"/>
        </w:rPr>
        <w:t>По сигналу, поступившему</w:t>
      </w:r>
      <w:r w:rsidR="00E60DBD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по радиостанции, машинист башенного крана повернул стрелу крана</w:t>
      </w:r>
      <w:r w:rsidR="00E60DBD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к автомобилю. Стропальщики сняли стропы</w:t>
      </w:r>
      <w:r w:rsidR="00102F3B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 xml:space="preserve">с крана, продели </w:t>
      </w:r>
      <w:r w:rsidR="00102F3B">
        <w:rPr>
          <w:rFonts w:eastAsia="Times New Roman"/>
          <w:bCs/>
          <w:iCs/>
          <w:lang w:eastAsia="zh-CN"/>
        </w:rPr>
        <w:t>их</w:t>
      </w:r>
      <w:r w:rsidRPr="005A3CCD">
        <w:rPr>
          <w:rFonts w:eastAsia="Times New Roman"/>
          <w:bCs/>
          <w:iCs/>
          <w:lang w:eastAsia="zh-CN"/>
        </w:rPr>
        <w:t xml:space="preserve"> сначала</w:t>
      </w:r>
      <w:r w:rsidR="00102F3B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 xml:space="preserve">под низ отдельно стоящего в прицепе поддона, зафиксировали вверху на металлические крюки с замками (паук) и дали по радиостанции машинисту крана команду </w:t>
      </w:r>
      <w:r w:rsidR="00102F3B">
        <w:rPr>
          <w:rFonts w:eastAsia="Times New Roman"/>
          <w:bCs/>
          <w:iCs/>
          <w:lang w:eastAsia="zh-CN"/>
        </w:rPr>
        <w:t xml:space="preserve">на </w:t>
      </w:r>
      <w:r w:rsidRPr="005A3CCD">
        <w:rPr>
          <w:rFonts w:eastAsia="Times New Roman"/>
          <w:bCs/>
          <w:iCs/>
          <w:lang w:eastAsia="zh-CN"/>
        </w:rPr>
        <w:t>подъем. Машинист крана поднял поддон,</w:t>
      </w:r>
      <w:r w:rsidR="00102F3B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и переместил его на указанное место.</w:t>
      </w:r>
      <w:r w:rsidR="00781A54">
        <w:rPr>
          <w:rFonts w:eastAsia="Times New Roman"/>
          <w:bCs/>
          <w:iCs/>
          <w:lang w:eastAsia="zh-CN"/>
        </w:rPr>
        <w:br/>
      </w:r>
      <w:r w:rsidR="00102F3B">
        <w:rPr>
          <w:rFonts w:eastAsia="Times New Roman"/>
          <w:bCs/>
          <w:iCs/>
          <w:lang w:eastAsia="zh-CN"/>
        </w:rPr>
        <w:t>Далее с</w:t>
      </w:r>
      <w:r w:rsidRPr="005A3CCD">
        <w:rPr>
          <w:rFonts w:eastAsia="Times New Roman"/>
          <w:bCs/>
          <w:iCs/>
          <w:lang w:eastAsia="zh-CN"/>
        </w:rPr>
        <w:t xml:space="preserve">тропальщики продели стропы под два поддона одновременно. </w:t>
      </w:r>
      <w:r w:rsidR="00102F3B">
        <w:rPr>
          <w:rFonts w:eastAsia="Times New Roman"/>
          <w:bCs/>
          <w:iCs/>
          <w:lang w:eastAsia="zh-CN"/>
        </w:rPr>
        <w:t>М</w:t>
      </w:r>
      <w:r w:rsidRPr="005A3CCD">
        <w:rPr>
          <w:rFonts w:eastAsia="Times New Roman"/>
          <w:bCs/>
          <w:iCs/>
          <w:lang w:eastAsia="zh-CN"/>
        </w:rPr>
        <w:t xml:space="preserve">ашинист крана, переместил </w:t>
      </w:r>
      <w:r w:rsidR="00102F3B">
        <w:rPr>
          <w:rFonts w:eastAsia="Times New Roman"/>
          <w:bCs/>
          <w:iCs/>
          <w:lang w:eastAsia="zh-CN"/>
        </w:rPr>
        <w:t>их</w:t>
      </w:r>
      <w:r w:rsidRPr="005A3CCD">
        <w:rPr>
          <w:rFonts w:eastAsia="Times New Roman"/>
          <w:bCs/>
          <w:iCs/>
          <w:lang w:eastAsia="zh-CN"/>
        </w:rPr>
        <w:t xml:space="preserve"> на указанное место, где уже стоял один поддон</w:t>
      </w:r>
      <w:r w:rsidR="00781A54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с рулонной кровлей. Затем аналогичным образом закрепили очередные два поддона. При перемещении краном поддонов, находящи</w:t>
      </w:r>
      <w:r w:rsidR="00102F3B">
        <w:rPr>
          <w:rFonts w:eastAsia="Times New Roman"/>
          <w:bCs/>
          <w:iCs/>
          <w:lang w:eastAsia="zh-CN"/>
        </w:rPr>
        <w:t>хс</w:t>
      </w:r>
      <w:r w:rsidRPr="005A3CCD">
        <w:rPr>
          <w:rFonts w:eastAsia="Times New Roman"/>
          <w:bCs/>
          <w:iCs/>
          <w:lang w:eastAsia="zh-CN"/>
        </w:rPr>
        <w:t>я</w:t>
      </w:r>
      <w:r w:rsidR="00781A54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на расстоянии около 0,15 м – 0,20 м над ранее выгруженными поддонами, лопнула заводская полиэтиленовая пленка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и упаковочная лента, скрепляющая рулоны</w:t>
      </w:r>
      <w:r w:rsidR="00102F3B">
        <w:rPr>
          <w:rFonts w:eastAsia="Times New Roman"/>
          <w:bCs/>
          <w:iCs/>
          <w:lang w:eastAsia="zh-CN"/>
        </w:rPr>
        <w:t>. Т</w:t>
      </w:r>
      <w:r w:rsidRPr="005A3CCD">
        <w:rPr>
          <w:rFonts w:eastAsia="Times New Roman"/>
          <w:bCs/>
          <w:iCs/>
          <w:lang w:eastAsia="zh-CN"/>
        </w:rPr>
        <w:t>рубки рубероида стали падать на нижестоя</w:t>
      </w:r>
      <w:r w:rsidR="00102F3B">
        <w:rPr>
          <w:rFonts w:eastAsia="Times New Roman"/>
          <w:bCs/>
          <w:iCs/>
          <w:lang w:eastAsia="zh-CN"/>
        </w:rPr>
        <w:t>щи</w:t>
      </w:r>
      <w:r w:rsidRPr="005A3CCD">
        <w:rPr>
          <w:rFonts w:eastAsia="Times New Roman"/>
          <w:bCs/>
          <w:iCs/>
          <w:lang w:eastAsia="zh-CN"/>
        </w:rPr>
        <w:t>е пакеты рулонной кровли и на землю.</w:t>
      </w:r>
      <w:r w:rsidR="00781A54">
        <w:rPr>
          <w:rFonts w:eastAsia="Times New Roman"/>
          <w:bCs/>
          <w:iCs/>
          <w:lang w:eastAsia="zh-CN"/>
        </w:rPr>
        <w:br/>
      </w:r>
      <w:r w:rsidR="00102F3B">
        <w:rPr>
          <w:rFonts w:eastAsia="Times New Roman"/>
          <w:bCs/>
          <w:iCs/>
          <w:lang w:eastAsia="zh-CN"/>
        </w:rPr>
        <w:t>При этом п</w:t>
      </w:r>
      <w:r w:rsidRPr="005A3CCD">
        <w:rPr>
          <w:rFonts w:eastAsia="Times New Roman"/>
          <w:bCs/>
          <w:iCs/>
          <w:lang w:eastAsia="zh-CN"/>
        </w:rPr>
        <w:t>роизошло опрокидывание поддонов на электромонтера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 xml:space="preserve">по ремонту и обслуживанию электрооборудования, оказавшегося между </w:t>
      </w:r>
      <w:r w:rsidRPr="005A3CCD">
        <w:rPr>
          <w:rFonts w:eastAsia="Times New Roman"/>
          <w:bCs/>
          <w:iCs/>
          <w:lang w:eastAsia="zh-CN"/>
        </w:rPr>
        <w:lastRenderedPageBreak/>
        <w:t xml:space="preserve">поддонами в зоне проведения разгрузки. Подбежавшие к месту происшествия мастер и другие работники </w:t>
      </w:r>
      <w:proofErr w:type="gramStart"/>
      <w:r w:rsidRPr="005A3CCD">
        <w:rPr>
          <w:rFonts w:eastAsia="Times New Roman"/>
          <w:bCs/>
          <w:iCs/>
          <w:lang w:eastAsia="zh-CN"/>
        </w:rPr>
        <w:t>освободили потерпевшего</w:t>
      </w:r>
      <w:r w:rsidR="00781A54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и вызвали</w:t>
      </w:r>
      <w:proofErr w:type="gramEnd"/>
      <w:r w:rsidRPr="005A3CCD">
        <w:rPr>
          <w:rFonts w:eastAsia="Times New Roman"/>
          <w:bCs/>
          <w:iCs/>
          <w:lang w:eastAsia="zh-CN"/>
        </w:rPr>
        <w:t xml:space="preserve"> бригаду скорой медицинской помощи. Приехавшие врачи бригады скорой медицинской помощь констатировали его смерть.</w:t>
      </w:r>
    </w:p>
    <w:p w:rsidR="005A3CCD" w:rsidRPr="005A3CCD" w:rsidRDefault="005A3CCD" w:rsidP="00781A54">
      <w:pPr>
        <w:suppressAutoHyphens/>
        <w:ind w:firstLine="709"/>
        <w:jc w:val="both"/>
        <w:rPr>
          <w:rFonts w:eastAsia="Times New Roman"/>
          <w:bCs/>
          <w:iCs/>
          <w:lang w:eastAsia="zh-CN"/>
        </w:rPr>
      </w:pPr>
      <w:r w:rsidRPr="005A3CCD">
        <w:rPr>
          <w:rFonts w:eastAsia="Times New Roman"/>
          <w:bCs/>
          <w:iCs/>
          <w:lang w:eastAsia="zh-CN"/>
        </w:rPr>
        <w:t>В ходе специального расследования установлено, что:</w:t>
      </w:r>
    </w:p>
    <w:p w:rsidR="005A3CCD" w:rsidRPr="00781A54" w:rsidRDefault="005A3CCD" w:rsidP="00781A54">
      <w:pPr>
        <w:suppressAutoHyphens/>
        <w:ind w:firstLine="709"/>
        <w:jc w:val="both"/>
        <w:rPr>
          <w:rFonts w:eastAsia="Times New Roman"/>
          <w:bCs/>
          <w:iCs/>
          <w:spacing w:val="-4"/>
          <w:lang w:eastAsia="zh-CN"/>
        </w:rPr>
      </w:pPr>
      <w:r w:rsidRPr="00781A54">
        <w:rPr>
          <w:rFonts w:eastAsia="Times New Roman"/>
          <w:bCs/>
          <w:iCs/>
          <w:spacing w:val="-4"/>
          <w:lang w:eastAsia="zh-CN"/>
        </w:rPr>
        <w:t xml:space="preserve">перемещение грузов, на которые не разработаны схемы </w:t>
      </w:r>
      <w:proofErr w:type="spellStart"/>
      <w:r w:rsidRPr="00781A54">
        <w:rPr>
          <w:rFonts w:eastAsia="Times New Roman"/>
          <w:bCs/>
          <w:iCs/>
          <w:spacing w:val="-4"/>
          <w:lang w:eastAsia="zh-CN"/>
        </w:rPr>
        <w:t>строповки</w:t>
      </w:r>
      <w:proofErr w:type="spellEnd"/>
      <w:r w:rsidRPr="00781A54">
        <w:rPr>
          <w:spacing w:val="-4"/>
        </w:rPr>
        <w:t xml:space="preserve"> (</w:t>
      </w:r>
      <w:r w:rsidRPr="00781A54">
        <w:rPr>
          <w:rFonts w:eastAsia="Times New Roman"/>
          <w:bCs/>
          <w:iCs/>
          <w:spacing w:val="-4"/>
          <w:lang w:eastAsia="zh-CN"/>
        </w:rPr>
        <w:t xml:space="preserve">обвязки и зацепки), </w:t>
      </w:r>
      <w:r w:rsidR="00102F3B" w:rsidRPr="00781A54">
        <w:rPr>
          <w:rFonts w:eastAsia="Times New Roman"/>
          <w:bCs/>
          <w:iCs/>
          <w:spacing w:val="-4"/>
          <w:lang w:eastAsia="zh-CN"/>
        </w:rPr>
        <w:t xml:space="preserve">должно </w:t>
      </w:r>
      <w:r w:rsidRPr="00781A54">
        <w:rPr>
          <w:rFonts w:eastAsia="Times New Roman"/>
          <w:bCs/>
          <w:iCs/>
          <w:spacing w:val="-4"/>
          <w:lang w:eastAsia="zh-CN"/>
        </w:rPr>
        <w:t>производит</w:t>
      </w:r>
      <w:r w:rsidR="005A2935" w:rsidRPr="00781A54">
        <w:rPr>
          <w:rFonts w:eastAsia="Times New Roman"/>
          <w:bCs/>
          <w:iCs/>
          <w:spacing w:val="-4"/>
          <w:lang w:eastAsia="zh-CN"/>
        </w:rPr>
        <w:t>ь</w:t>
      </w:r>
      <w:r w:rsidRPr="00781A54">
        <w:rPr>
          <w:rFonts w:eastAsia="Times New Roman"/>
          <w:bCs/>
          <w:iCs/>
          <w:spacing w:val="-4"/>
          <w:lang w:eastAsia="zh-CN"/>
        </w:rPr>
        <w:t>ся с письменного разрешения лица, ответственного за безопасное производство работ краном,</w:t>
      </w:r>
      <w:r w:rsidRPr="00781A54">
        <w:rPr>
          <w:rFonts w:eastAsia="Times New Roman"/>
          <w:bCs/>
          <w:iCs/>
          <w:spacing w:val="-4"/>
          <w:lang w:eastAsia="zh-CN"/>
        </w:rPr>
        <w:br/>
        <w:t>в его присутствии, под его руководством. Ответственным лицом</w:t>
      </w:r>
      <w:r w:rsidR="00781A54" w:rsidRPr="00781A54">
        <w:rPr>
          <w:rFonts w:eastAsia="Times New Roman"/>
          <w:bCs/>
          <w:iCs/>
          <w:spacing w:val="-4"/>
          <w:lang w:eastAsia="zh-CN"/>
        </w:rPr>
        <w:br/>
      </w:r>
      <w:r w:rsidRPr="00781A54">
        <w:rPr>
          <w:rFonts w:eastAsia="Times New Roman"/>
          <w:bCs/>
          <w:iCs/>
          <w:spacing w:val="-4"/>
          <w:lang w:eastAsia="zh-CN"/>
        </w:rPr>
        <w:t>за безопасное производство работ грузоподъемными кранами на данном строительном объекте назначен мастер, который в соответствии</w:t>
      </w:r>
      <w:r w:rsidRPr="00781A54">
        <w:rPr>
          <w:rFonts w:eastAsia="Times New Roman"/>
          <w:bCs/>
          <w:iCs/>
          <w:spacing w:val="-4"/>
          <w:lang w:eastAsia="zh-CN"/>
        </w:rPr>
        <w:br/>
        <w:t>с должностной инструкцией обязан осуществлять безопасное ведение строительно-монтажных работ и организацию погрузочно-разгрузочных работ;</w:t>
      </w:r>
    </w:p>
    <w:p w:rsidR="005A3CCD" w:rsidRPr="005A3CCD" w:rsidRDefault="005A3CCD" w:rsidP="00781A54">
      <w:pPr>
        <w:suppressAutoHyphens/>
        <w:ind w:firstLine="709"/>
        <w:jc w:val="both"/>
        <w:rPr>
          <w:rFonts w:eastAsia="Times New Roman"/>
          <w:bCs/>
          <w:iCs/>
          <w:lang w:eastAsia="zh-CN"/>
        </w:rPr>
      </w:pPr>
      <w:r w:rsidRPr="005A3CCD">
        <w:rPr>
          <w:rFonts w:eastAsia="Times New Roman"/>
          <w:bCs/>
          <w:iCs/>
          <w:lang w:eastAsia="zh-CN"/>
        </w:rPr>
        <w:t>место работы потерпевшего находилось около входной группы (вход с колоннами) строящегося здания, на расстоянии около 20 метров</w:t>
      </w:r>
      <w:r w:rsidRPr="005A3CCD">
        <w:rPr>
          <w:rFonts w:eastAsia="Times New Roman"/>
          <w:bCs/>
          <w:iCs/>
          <w:lang w:eastAsia="zh-CN"/>
        </w:rPr>
        <w:br/>
        <w:t>от автомобиля, а контейнер, где хранились инструменты и материалы, необходимые для работы потерпевшего, распол</w:t>
      </w:r>
      <w:r w:rsidR="005A2935">
        <w:rPr>
          <w:rFonts w:eastAsia="Times New Roman"/>
          <w:bCs/>
          <w:iCs/>
          <w:lang w:eastAsia="zh-CN"/>
        </w:rPr>
        <w:t>агался</w:t>
      </w:r>
      <w:r w:rsidRPr="005A3CCD">
        <w:rPr>
          <w:rFonts w:eastAsia="Times New Roman"/>
          <w:bCs/>
          <w:iCs/>
          <w:lang w:eastAsia="zh-CN"/>
        </w:rPr>
        <w:t xml:space="preserve"> на расстоянии около 7-10 метров от стоянки прибывшего под разгрузку автомобиля. Согласно установленному порядку перемещение работников на данном строительном объекте по пути следования от временного сооружения контейнерного типа, где наход</w:t>
      </w:r>
      <w:r w:rsidR="005A2935">
        <w:rPr>
          <w:rFonts w:eastAsia="Times New Roman"/>
          <w:bCs/>
          <w:iCs/>
          <w:lang w:eastAsia="zh-CN"/>
        </w:rPr>
        <w:t>ились</w:t>
      </w:r>
      <w:r w:rsidRPr="005A3CCD">
        <w:rPr>
          <w:rFonts w:eastAsia="Times New Roman"/>
          <w:bCs/>
          <w:iCs/>
          <w:lang w:eastAsia="zh-CN"/>
        </w:rPr>
        <w:t xml:space="preserve"> инструменты и материалы,</w:t>
      </w:r>
      <w:r w:rsidR="005A2935">
        <w:rPr>
          <w:rFonts w:eastAsia="Times New Roman"/>
          <w:bCs/>
          <w:iCs/>
          <w:lang w:eastAsia="zh-CN"/>
        </w:rPr>
        <w:br/>
      </w:r>
      <w:r w:rsidRPr="005A3CCD">
        <w:rPr>
          <w:rFonts w:eastAsia="Times New Roman"/>
          <w:bCs/>
          <w:iCs/>
          <w:lang w:eastAsia="zh-CN"/>
        </w:rPr>
        <w:t>до входной группы строящегося здания, где непосредственно работал потерпевший, определено в обход (слева и справа) от места стоянки транспорта</w:t>
      </w:r>
      <w:r w:rsidR="005A2935">
        <w:rPr>
          <w:rFonts w:eastAsia="Times New Roman"/>
          <w:bCs/>
          <w:iCs/>
          <w:lang w:eastAsia="zh-CN"/>
        </w:rPr>
        <w:t xml:space="preserve"> </w:t>
      </w:r>
      <w:r w:rsidRPr="005A3CCD">
        <w:rPr>
          <w:rFonts w:eastAsia="Times New Roman"/>
          <w:bCs/>
          <w:iCs/>
          <w:lang w:eastAsia="zh-CN"/>
        </w:rPr>
        <w:t>под разгрузкой и площадки складирования.</w:t>
      </w:r>
    </w:p>
    <w:p w:rsidR="00C868FE" w:rsidRDefault="00274B45" w:rsidP="00781A54">
      <w:pPr>
        <w:ind w:firstLine="709"/>
        <w:jc w:val="both"/>
      </w:pPr>
      <w:r w:rsidRPr="00274B45">
        <w:t>Причины данного несчастного случая:</w:t>
      </w:r>
    </w:p>
    <w:p w:rsidR="005A3CCD" w:rsidRDefault="005A3CCD" w:rsidP="00781A54">
      <w:pPr>
        <w:ind w:firstLine="709"/>
        <w:jc w:val="both"/>
      </w:pPr>
      <w:r>
        <w:t>не осуществление мастером непосредственного руководства работ по разгрузке пакетов с рулонной кровлей на деревянных поддонах</w:t>
      </w:r>
      <w:r>
        <w:br/>
        <w:t xml:space="preserve">с помощью башенного крана, на которые не разработаны схемы </w:t>
      </w:r>
      <w:proofErr w:type="spellStart"/>
      <w:r>
        <w:t>строповки</w:t>
      </w:r>
      <w:proofErr w:type="spellEnd"/>
      <w:r>
        <w:t>, допуск на место производства погрузочно-разгрузочных работ потерпевшего, не имеющего прямого отношения к производимой работе;</w:t>
      </w:r>
    </w:p>
    <w:p w:rsidR="005A3CCD" w:rsidRDefault="005A3CCD" w:rsidP="00781A54">
      <w:pPr>
        <w:ind w:firstLine="709"/>
        <w:jc w:val="both"/>
      </w:pPr>
      <w:r>
        <w:t xml:space="preserve">нарушение требований по охране труда машинистом башенного крана, который осуществлял разгрузку грузов пакетов с рулонной кровлей на деревянных поддонах при отсутствии </w:t>
      </w:r>
      <w:r w:rsidRPr="005A3CCD">
        <w:t xml:space="preserve">схемы </w:t>
      </w:r>
      <w:proofErr w:type="spellStart"/>
      <w:r w:rsidRPr="005A3CCD">
        <w:t>строповки</w:t>
      </w:r>
      <w:proofErr w:type="spellEnd"/>
      <w:r>
        <w:t>, нахождени</w:t>
      </w:r>
      <w:r w:rsidR="005A2935">
        <w:t>и</w:t>
      </w:r>
      <w:r>
        <w:t xml:space="preserve"> потерпевшего в зоне выполнения работ по перемещению грузов,</w:t>
      </w:r>
    </w:p>
    <w:p w:rsidR="005A3CCD" w:rsidRDefault="005A3CCD" w:rsidP="00781A54">
      <w:pPr>
        <w:ind w:firstLine="709"/>
        <w:jc w:val="both"/>
      </w:pPr>
      <w:r>
        <w:t xml:space="preserve">нарушение требований по охране труда стропальщиками, выразившееся в </w:t>
      </w:r>
      <w:r w:rsidR="005A2935">
        <w:t>допуске</w:t>
      </w:r>
      <w:r>
        <w:t xml:space="preserve"> потерпевшего в зон</w:t>
      </w:r>
      <w:r w:rsidR="005A2935">
        <w:t>у</w:t>
      </w:r>
      <w:r>
        <w:t xml:space="preserve"> выполнения работ</w:t>
      </w:r>
      <w:r w:rsidR="005A2935">
        <w:t xml:space="preserve"> </w:t>
      </w:r>
      <w:r>
        <w:br/>
        <w:t>по перемещению грузов;</w:t>
      </w:r>
    </w:p>
    <w:p w:rsidR="005A3CCD" w:rsidRDefault="005A3CCD" w:rsidP="00781A54">
      <w:pPr>
        <w:ind w:firstLine="709"/>
        <w:jc w:val="both"/>
      </w:pPr>
      <w:r>
        <w:t xml:space="preserve">нарушение потерпевшим требования инструкции по охране труда, выразившееся в </w:t>
      </w:r>
      <w:r w:rsidRPr="005A3CCD">
        <w:t>нахождении в мест</w:t>
      </w:r>
      <w:r w:rsidR="005A2935">
        <w:t xml:space="preserve">е </w:t>
      </w:r>
      <w:r w:rsidRPr="005A3CCD">
        <w:t xml:space="preserve">производства погрузочно-разгрузочных работ и в зоне работы </w:t>
      </w:r>
      <w:r w:rsidR="005A2935">
        <w:t xml:space="preserve">башенного крана, </w:t>
      </w:r>
      <w:r w:rsidRPr="005A3CCD">
        <w:t xml:space="preserve">где запрещается </w:t>
      </w:r>
      <w:r w:rsidRPr="005A3CCD">
        <w:lastRenderedPageBreak/>
        <w:t>нахождение лиц, не имеющих непосредственного отношения</w:t>
      </w:r>
      <w:r w:rsidR="005A2935">
        <w:br/>
      </w:r>
      <w:r w:rsidRPr="005A3CCD">
        <w:t>к этим работам,</w:t>
      </w:r>
      <w:r>
        <w:t xml:space="preserve"> в </w:t>
      </w:r>
      <w:proofErr w:type="spellStart"/>
      <w:r w:rsidR="005A2935">
        <w:t>не</w:t>
      </w:r>
      <w:r>
        <w:t>застегивании</w:t>
      </w:r>
      <w:proofErr w:type="spellEnd"/>
      <w:r>
        <w:t xml:space="preserve"> каски на подбородочный ремень.</w:t>
      </w:r>
    </w:p>
    <w:p w:rsidR="00C868FE" w:rsidRDefault="00EE0441" w:rsidP="00781A54">
      <w:pPr>
        <w:ind w:firstLine="709"/>
        <w:jc w:val="both"/>
      </w:pPr>
      <w:r w:rsidRPr="00EE0441">
        <w:t>В целях предупреждения подобных несчастных случаев необходимо:</w:t>
      </w:r>
    </w:p>
    <w:p w:rsidR="00A13BEF" w:rsidRDefault="005451F1" w:rsidP="00781A54">
      <w:pPr>
        <w:ind w:firstLine="709"/>
        <w:jc w:val="both"/>
      </w:pPr>
      <w:r>
        <w:t xml:space="preserve">для </w:t>
      </w:r>
      <w:proofErr w:type="spellStart"/>
      <w:r>
        <w:t>строповки</w:t>
      </w:r>
      <w:proofErr w:type="spellEnd"/>
      <w:r>
        <w:t xml:space="preserve"> груза применять приспособления, соответствующие массе и характеру поднимаемого груза, исключающие возможность повреждения упаковки, выпадения отдельных грузов;</w:t>
      </w:r>
    </w:p>
    <w:p w:rsidR="00A13BEF" w:rsidRDefault="005451F1" w:rsidP="00781A54">
      <w:pPr>
        <w:ind w:firstLine="709"/>
        <w:jc w:val="both"/>
      </w:pPr>
      <w:r>
        <w:t>п</w:t>
      </w:r>
      <w:r w:rsidR="00A13BEF" w:rsidRPr="00A13BEF">
        <w:t>еремещ</w:t>
      </w:r>
      <w:r w:rsidR="005A2935">
        <w:t>ать</w:t>
      </w:r>
      <w:r w:rsidR="00A13BEF" w:rsidRPr="00A13BEF">
        <w:t xml:space="preserve"> гру</w:t>
      </w:r>
      <w:r w:rsidR="00781A54">
        <w:t>з</w:t>
      </w:r>
      <w:r w:rsidR="005A2935">
        <w:t>ы</w:t>
      </w:r>
      <w:r w:rsidR="00A13BEF" w:rsidRPr="00A13BEF">
        <w:t>, на которы</w:t>
      </w:r>
      <w:r w:rsidR="005A2935">
        <w:t>е</w:t>
      </w:r>
      <w:r w:rsidR="00A13BEF" w:rsidRPr="00A13BEF">
        <w:t xml:space="preserve"> не разработаны схемы </w:t>
      </w:r>
      <w:proofErr w:type="spellStart"/>
      <w:r w:rsidR="00A13BEF" w:rsidRPr="00A13BEF">
        <w:t>строповки</w:t>
      </w:r>
      <w:proofErr w:type="spellEnd"/>
      <w:r w:rsidR="005A2935">
        <w:t>,</w:t>
      </w:r>
      <w:r w:rsidR="005A2935">
        <w:br/>
      </w:r>
      <w:r w:rsidR="00A13BEF" w:rsidRPr="00A13BEF">
        <w:t>в присутствии и под руководством лица, ответственного за безопасное производство работ грузоподъемными кранами</w:t>
      </w:r>
      <w:r>
        <w:t>;</w:t>
      </w:r>
    </w:p>
    <w:p w:rsidR="005451F1" w:rsidRDefault="00A13BEF" w:rsidP="00781A54">
      <w:pPr>
        <w:ind w:firstLine="709"/>
        <w:jc w:val="both"/>
      </w:pPr>
      <w:r w:rsidRPr="00A13BEF">
        <w:t>на месте производства работ по перемещению грузов</w:t>
      </w:r>
      <w:r w:rsidR="005451F1">
        <w:t xml:space="preserve"> (</w:t>
      </w:r>
      <w:r w:rsidR="005451F1" w:rsidRPr="005451F1">
        <w:t>в пределах перемещения грузов</w:t>
      </w:r>
      <w:r w:rsidR="005451F1">
        <w:t>)</w:t>
      </w:r>
      <w:r w:rsidR="005451F1" w:rsidRPr="005451F1">
        <w:t xml:space="preserve"> грузоподъемными кранами </w:t>
      </w:r>
      <w:r w:rsidR="005A2935">
        <w:t xml:space="preserve">не </w:t>
      </w:r>
      <w:r w:rsidRPr="00A13BEF">
        <w:t>допускать нахождени</w:t>
      </w:r>
      <w:r w:rsidR="005A2935">
        <w:t>я</w:t>
      </w:r>
      <w:r w:rsidRPr="00A13BEF">
        <w:t xml:space="preserve"> лиц, не имеющих прямого отношения</w:t>
      </w:r>
      <w:r w:rsidR="005451F1">
        <w:br/>
      </w:r>
      <w:r w:rsidRPr="00A13BEF">
        <w:t>к выполняемой работе</w:t>
      </w:r>
      <w:r w:rsidR="005451F1">
        <w:t xml:space="preserve">, а также </w:t>
      </w:r>
      <w:r w:rsidR="005451F1" w:rsidRPr="005451F1">
        <w:t xml:space="preserve">проведение каких-либо </w:t>
      </w:r>
      <w:r w:rsidR="005A2935">
        <w:t xml:space="preserve">иных </w:t>
      </w:r>
      <w:r w:rsidR="005451F1" w:rsidRPr="005451F1">
        <w:t>работ</w:t>
      </w:r>
      <w:r w:rsidR="005451F1">
        <w:t>;</w:t>
      </w:r>
    </w:p>
    <w:p w:rsidR="005451F1" w:rsidRDefault="005451F1" w:rsidP="00781A54">
      <w:pPr>
        <w:ind w:firstLine="709"/>
        <w:jc w:val="both"/>
      </w:pPr>
      <w:r>
        <w:t>м</w:t>
      </w:r>
      <w:r w:rsidRPr="005451F1">
        <w:t xml:space="preserve">еста производства работ </w:t>
      </w:r>
      <w:proofErr w:type="gramStart"/>
      <w:r w:rsidRPr="005451F1">
        <w:t>огражд</w:t>
      </w:r>
      <w:r w:rsidR="005A2935">
        <w:t>ать</w:t>
      </w:r>
      <w:r w:rsidRPr="005451F1">
        <w:t xml:space="preserve"> и обознач</w:t>
      </w:r>
      <w:r w:rsidR="005A2935">
        <w:t>ать</w:t>
      </w:r>
      <w:proofErr w:type="gramEnd"/>
      <w:r w:rsidRPr="005451F1">
        <w:t xml:space="preserve"> предупредительными знаками</w:t>
      </w:r>
      <w:r>
        <w:t>.</w:t>
      </w:r>
    </w:p>
    <w:sectPr w:rsidR="005451F1" w:rsidSect="00781A54">
      <w:headerReference w:type="default" r:id="rId8"/>
      <w:pgSz w:w="11906" w:h="16838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31" w:rsidRDefault="002C0931" w:rsidP="00A93C4C">
      <w:r>
        <w:separator/>
      </w:r>
    </w:p>
  </w:endnote>
  <w:endnote w:type="continuationSeparator" w:id="0">
    <w:p w:rsidR="002C0931" w:rsidRDefault="002C0931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31" w:rsidRDefault="002C0931" w:rsidP="00A93C4C">
      <w:r>
        <w:separator/>
      </w:r>
    </w:p>
  </w:footnote>
  <w:footnote w:type="continuationSeparator" w:id="0">
    <w:p w:rsidR="002C0931" w:rsidRDefault="002C0931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5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472E7"/>
    <w:rsid w:val="000643DB"/>
    <w:rsid w:val="00076147"/>
    <w:rsid w:val="00087BB1"/>
    <w:rsid w:val="00093F9D"/>
    <w:rsid w:val="00097C02"/>
    <w:rsid w:val="000A2320"/>
    <w:rsid w:val="000A38F6"/>
    <w:rsid w:val="000B2F21"/>
    <w:rsid w:val="000B67A2"/>
    <w:rsid w:val="000E1429"/>
    <w:rsid w:val="00101C71"/>
    <w:rsid w:val="00102F3B"/>
    <w:rsid w:val="0012171D"/>
    <w:rsid w:val="00126598"/>
    <w:rsid w:val="00152527"/>
    <w:rsid w:val="00183588"/>
    <w:rsid w:val="00184043"/>
    <w:rsid w:val="001B523E"/>
    <w:rsid w:val="001D3213"/>
    <w:rsid w:val="00252449"/>
    <w:rsid w:val="002555A8"/>
    <w:rsid w:val="00260B48"/>
    <w:rsid w:val="0026551F"/>
    <w:rsid w:val="00266E36"/>
    <w:rsid w:val="00274B45"/>
    <w:rsid w:val="002B163B"/>
    <w:rsid w:val="002B4DFD"/>
    <w:rsid w:val="002C0931"/>
    <w:rsid w:val="002C792B"/>
    <w:rsid w:val="00302555"/>
    <w:rsid w:val="00303C50"/>
    <w:rsid w:val="003135FF"/>
    <w:rsid w:val="00321FFA"/>
    <w:rsid w:val="00324310"/>
    <w:rsid w:val="00324904"/>
    <w:rsid w:val="00340806"/>
    <w:rsid w:val="00377DA2"/>
    <w:rsid w:val="00380585"/>
    <w:rsid w:val="003C0A1A"/>
    <w:rsid w:val="00431646"/>
    <w:rsid w:val="0046140A"/>
    <w:rsid w:val="0048638E"/>
    <w:rsid w:val="0049761A"/>
    <w:rsid w:val="004F5357"/>
    <w:rsid w:val="00500C3F"/>
    <w:rsid w:val="005149BC"/>
    <w:rsid w:val="00522E46"/>
    <w:rsid w:val="00536FDA"/>
    <w:rsid w:val="00540C46"/>
    <w:rsid w:val="005451F1"/>
    <w:rsid w:val="00562123"/>
    <w:rsid w:val="005A2935"/>
    <w:rsid w:val="005A3766"/>
    <w:rsid w:val="005A3CCD"/>
    <w:rsid w:val="005B0CC0"/>
    <w:rsid w:val="005B6E71"/>
    <w:rsid w:val="005C32C9"/>
    <w:rsid w:val="005C616A"/>
    <w:rsid w:val="005F4998"/>
    <w:rsid w:val="00600991"/>
    <w:rsid w:val="006149FD"/>
    <w:rsid w:val="00617CD0"/>
    <w:rsid w:val="0065092D"/>
    <w:rsid w:val="0067584F"/>
    <w:rsid w:val="00691F09"/>
    <w:rsid w:val="006961A4"/>
    <w:rsid w:val="006A50F1"/>
    <w:rsid w:val="006B053A"/>
    <w:rsid w:val="006B2462"/>
    <w:rsid w:val="006B45C9"/>
    <w:rsid w:val="006E3554"/>
    <w:rsid w:val="006E6A7B"/>
    <w:rsid w:val="006F62A9"/>
    <w:rsid w:val="007073FB"/>
    <w:rsid w:val="00717B44"/>
    <w:rsid w:val="00727815"/>
    <w:rsid w:val="00733F8C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C333C"/>
    <w:rsid w:val="007E33E7"/>
    <w:rsid w:val="007E4B53"/>
    <w:rsid w:val="008073B1"/>
    <w:rsid w:val="00810FFB"/>
    <w:rsid w:val="00811103"/>
    <w:rsid w:val="008153C8"/>
    <w:rsid w:val="00895E9B"/>
    <w:rsid w:val="008B581C"/>
    <w:rsid w:val="008D7D5D"/>
    <w:rsid w:val="008F6603"/>
    <w:rsid w:val="0090440D"/>
    <w:rsid w:val="00906A10"/>
    <w:rsid w:val="0091497F"/>
    <w:rsid w:val="009274B2"/>
    <w:rsid w:val="00933E12"/>
    <w:rsid w:val="00974D74"/>
    <w:rsid w:val="009805FC"/>
    <w:rsid w:val="00983826"/>
    <w:rsid w:val="00983B38"/>
    <w:rsid w:val="00986554"/>
    <w:rsid w:val="009920D0"/>
    <w:rsid w:val="009A3260"/>
    <w:rsid w:val="009B05A6"/>
    <w:rsid w:val="009C450D"/>
    <w:rsid w:val="009D50CE"/>
    <w:rsid w:val="009D64F0"/>
    <w:rsid w:val="00A13BEF"/>
    <w:rsid w:val="00A1431D"/>
    <w:rsid w:val="00A3510E"/>
    <w:rsid w:val="00A75DC5"/>
    <w:rsid w:val="00A815F1"/>
    <w:rsid w:val="00A93C4C"/>
    <w:rsid w:val="00AA4FEA"/>
    <w:rsid w:val="00AE6218"/>
    <w:rsid w:val="00B0065B"/>
    <w:rsid w:val="00B37CAF"/>
    <w:rsid w:val="00B4399F"/>
    <w:rsid w:val="00B51AB3"/>
    <w:rsid w:val="00B52E9F"/>
    <w:rsid w:val="00B81156"/>
    <w:rsid w:val="00B8504F"/>
    <w:rsid w:val="00B854DE"/>
    <w:rsid w:val="00B908D9"/>
    <w:rsid w:val="00BD7493"/>
    <w:rsid w:val="00BE7CB2"/>
    <w:rsid w:val="00BF44D3"/>
    <w:rsid w:val="00C149CE"/>
    <w:rsid w:val="00C175E8"/>
    <w:rsid w:val="00C21630"/>
    <w:rsid w:val="00C24C07"/>
    <w:rsid w:val="00C325F2"/>
    <w:rsid w:val="00C3699E"/>
    <w:rsid w:val="00C4481E"/>
    <w:rsid w:val="00C545BE"/>
    <w:rsid w:val="00C67400"/>
    <w:rsid w:val="00C73B24"/>
    <w:rsid w:val="00C741E9"/>
    <w:rsid w:val="00C75628"/>
    <w:rsid w:val="00C868FE"/>
    <w:rsid w:val="00CB00CC"/>
    <w:rsid w:val="00CD7BF2"/>
    <w:rsid w:val="00CE6B02"/>
    <w:rsid w:val="00CF2AC5"/>
    <w:rsid w:val="00D05053"/>
    <w:rsid w:val="00D26B40"/>
    <w:rsid w:val="00D3031F"/>
    <w:rsid w:val="00D41F97"/>
    <w:rsid w:val="00D50DDA"/>
    <w:rsid w:val="00D51DA8"/>
    <w:rsid w:val="00D54BF3"/>
    <w:rsid w:val="00D64AF7"/>
    <w:rsid w:val="00D873D0"/>
    <w:rsid w:val="00D906A3"/>
    <w:rsid w:val="00D941B1"/>
    <w:rsid w:val="00D97A4A"/>
    <w:rsid w:val="00DA1352"/>
    <w:rsid w:val="00DB12C9"/>
    <w:rsid w:val="00DB29C6"/>
    <w:rsid w:val="00DB6D52"/>
    <w:rsid w:val="00DC4DB4"/>
    <w:rsid w:val="00DD4DC6"/>
    <w:rsid w:val="00DE1AB0"/>
    <w:rsid w:val="00DF17C6"/>
    <w:rsid w:val="00E243A3"/>
    <w:rsid w:val="00E32C4C"/>
    <w:rsid w:val="00E37431"/>
    <w:rsid w:val="00E37884"/>
    <w:rsid w:val="00E445F5"/>
    <w:rsid w:val="00E60DBD"/>
    <w:rsid w:val="00E71BCC"/>
    <w:rsid w:val="00E95280"/>
    <w:rsid w:val="00E97D45"/>
    <w:rsid w:val="00EA3DF5"/>
    <w:rsid w:val="00EB1A58"/>
    <w:rsid w:val="00EB5585"/>
    <w:rsid w:val="00EC0EA5"/>
    <w:rsid w:val="00EE0441"/>
    <w:rsid w:val="00F01274"/>
    <w:rsid w:val="00F27E29"/>
    <w:rsid w:val="00F41DAC"/>
    <w:rsid w:val="00F4427D"/>
    <w:rsid w:val="00F60D75"/>
    <w:rsid w:val="00F7537C"/>
    <w:rsid w:val="00F81537"/>
    <w:rsid w:val="00FA390B"/>
    <w:rsid w:val="00FB45CC"/>
    <w:rsid w:val="00FD33F8"/>
    <w:rsid w:val="00FE537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E997C-9C91-4999-AA89-D2AA4B1A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7</cp:revision>
  <cp:lastPrinted>2020-04-06T13:26:00Z</cp:lastPrinted>
  <dcterms:created xsi:type="dcterms:W3CDTF">2020-04-06T09:55:00Z</dcterms:created>
  <dcterms:modified xsi:type="dcterms:W3CDTF">2020-04-07T07:10:00Z</dcterms:modified>
</cp:coreProperties>
</file>