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D8" w:rsidRDefault="00BB32D8" w:rsidP="00BB32D8">
      <w:pPr>
        <w:spacing w:after="0" w:line="240" w:lineRule="auto"/>
        <w:jc w:val="center"/>
        <w:rPr>
          <w:rFonts w:ascii="Times New Roman" w:hAnsi="Times New Roman"/>
          <w:b/>
          <w:sz w:val="30"/>
          <w:szCs w:val="30"/>
        </w:rPr>
      </w:pPr>
      <w:r>
        <w:rPr>
          <w:rFonts w:ascii="Times New Roman" w:hAnsi="Times New Roman"/>
          <w:b/>
          <w:sz w:val="30"/>
          <w:szCs w:val="30"/>
        </w:rPr>
        <w:t>«Как преодолеть трудную жизненную ситуацию»</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Трудная жизненная ситуация – это ситуация, в результате которой происходит нарушение вашей привычной жизни, и вы не можете больше удовлетворять ваши потребности так, как привыкли это делать в предыдущие жизненные периоды. Это ситуации, которые угрожают вашему физическому или психическому здоровью. Как правило, они происходят внезапно, по непонятным или независящим от вас причинам, сопровождаются потерей близких, смысла жизни, прежних ценностей и т.д.</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Надо понимать, что одну и ту же ситуацию два человека могут оценивать абсолютно по-разному. То, что для одного будет катастрофой, другому может показаться рядовой неприятностью. Это зависит от наших личностных особенностей, нашего жизненного опыта, ресурсов, умений преодолевать трудности и т.д. </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Сталкиваясь с такими ситуациями, человек вынужден пересматривать и переоценивать свою жизнь. Переживая трудную жизненную ситуацию, вы можете пребывать в ярости, отрицать происходящее, чувствовать вину или растерянность, испытывать тревогу. Также можете испытывать ряд физических симптомов: иметь проблемы со сном, страдать от болей, быстро утомляться от привычных действий и т.д.</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Если какие-то из перечисленных симптомов характерны для вас, то вы абсолютно точно пережили трудную жизненную ситуацию. Однако не следует думать, что это произошло вследствие неправильно выбранной стратегии поведения. Не стоит винить себя и других за те или иные действия. Ваше поведение — это НОРМАЛЬНАЯ реакция на НЕНОРМАЛЬНУЮ ситуацию. </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Как же принять новый жизненный опыт, пусть даже и негативный?</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Для начала задайте себе вопрос: </w:t>
      </w:r>
      <w:r>
        <w:rPr>
          <w:rFonts w:ascii="Times New Roman" w:hAnsi="Times New Roman"/>
          <w:sz w:val="30"/>
          <w:szCs w:val="30"/>
          <w:u w:val="single"/>
        </w:rPr>
        <w:t>«</w:t>
      </w:r>
      <w:r>
        <w:rPr>
          <w:rFonts w:ascii="Times New Roman" w:hAnsi="Times New Roman"/>
          <w:b/>
          <w:sz w:val="30"/>
          <w:szCs w:val="30"/>
          <w:u w:val="single"/>
        </w:rPr>
        <w:t>Чего я хочу сейчас?»</w:t>
      </w:r>
      <w:r>
        <w:rPr>
          <w:rFonts w:ascii="Times New Roman" w:hAnsi="Times New Roman"/>
          <w:b/>
          <w:sz w:val="30"/>
          <w:szCs w:val="30"/>
        </w:rPr>
        <w:t xml:space="preserve"> </w:t>
      </w:r>
      <w:r>
        <w:rPr>
          <w:rFonts w:ascii="Times New Roman" w:hAnsi="Times New Roman"/>
          <w:sz w:val="30"/>
          <w:szCs w:val="30"/>
        </w:rPr>
        <w:t>Побыть одному, чтобы никто не трогал? Получить телесный контакт от близкого человека и др.?</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Далее спросите себя: «</w:t>
      </w:r>
      <w:r>
        <w:rPr>
          <w:rFonts w:ascii="Times New Roman" w:hAnsi="Times New Roman"/>
          <w:b/>
          <w:sz w:val="30"/>
          <w:szCs w:val="30"/>
          <w:u w:val="single"/>
        </w:rPr>
        <w:t>Что я могу сделать сейчас?</w:t>
      </w:r>
      <w:r>
        <w:rPr>
          <w:rFonts w:ascii="Times New Roman" w:hAnsi="Times New Roman"/>
          <w:b/>
          <w:sz w:val="30"/>
          <w:szCs w:val="30"/>
        </w:rPr>
        <w:t xml:space="preserve">» </w:t>
      </w:r>
      <w:r>
        <w:rPr>
          <w:rFonts w:ascii="Times New Roman" w:hAnsi="Times New Roman"/>
          <w:sz w:val="30"/>
          <w:szCs w:val="30"/>
        </w:rPr>
        <w:t xml:space="preserve">Благодаря этим двум вопросам, запускается программа выхода из трудной жизненной ситуации. Здесь все слова ключевые. </w:t>
      </w:r>
      <w:r>
        <w:rPr>
          <w:rFonts w:ascii="Times New Roman" w:hAnsi="Times New Roman"/>
          <w:b/>
          <w:sz w:val="30"/>
          <w:szCs w:val="30"/>
        </w:rPr>
        <w:t>Я</w:t>
      </w:r>
      <w:r w:rsidR="00994BE8">
        <w:rPr>
          <w:rFonts w:ascii="Times New Roman" w:hAnsi="Times New Roman"/>
          <w:sz w:val="30"/>
          <w:szCs w:val="30"/>
        </w:rPr>
        <w:t xml:space="preserve"> – это вы, и никто </w:t>
      </w:r>
      <w:r>
        <w:rPr>
          <w:rFonts w:ascii="Times New Roman" w:hAnsi="Times New Roman"/>
          <w:sz w:val="30"/>
          <w:szCs w:val="30"/>
        </w:rPr>
        <w:t xml:space="preserve">другой. </w:t>
      </w:r>
      <w:r>
        <w:rPr>
          <w:rFonts w:ascii="Times New Roman" w:hAnsi="Times New Roman"/>
          <w:b/>
          <w:sz w:val="30"/>
          <w:szCs w:val="30"/>
        </w:rPr>
        <w:t>Могу</w:t>
      </w:r>
      <w:r>
        <w:rPr>
          <w:rFonts w:ascii="Times New Roman" w:hAnsi="Times New Roman"/>
          <w:sz w:val="30"/>
          <w:szCs w:val="30"/>
        </w:rPr>
        <w:t xml:space="preserve"> – означает, что вы ищете решения и действия по собственным силам. </w:t>
      </w:r>
      <w:r>
        <w:rPr>
          <w:rFonts w:ascii="Times New Roman" w:hAnsi="Times New Roman"/>
          <w:b/>
          <w:iCs/>
          <w:sz w:val="30"/>
          <w:szCs w:val="30"/>
        </w:rPr>
        <w:t xml:space="preserve">Сделать </w:t>
      </w:r>
      <w:r>
        <w:rPr>
          <w:rFonts w:ascii="Times New Roman" w:hAnsi="Times New Roman"/>
          <w:sz w:val="30"/>
          <w:szCs w:val="30"/>
        </w:rPr>
        <w:t>–</w:t>
      </w:r>
      <w:r>
        <w:rPr>
          <w:rFonts w:ascii="Times New Roman" w:hAnsi="Times New Roman"/>
          <w:i/>
          <w:iCs/>
          <w:sz w:val="30"/>
          <w:szCs w:val="30"/>
        </w:rPr>
        <w:t xml:space="preserve"> </w:t>
      </w:r>
      <w:r>
        <w:rPr>
          <w:rFonts w:ascii="Times New Roman" w:hAnsi="Times New Roman"/>
          <w:sz w:val="30"/>
          <w:szCs w:val="30"/>
        </w:rPr>
        <w:t xml:space="preserve">значит осуществить конкретное действие, а не просто об этом подумать. </w:t>
      </w:r>
      <w:r>
        <w:rPr>
          <w:rFonts w:ascii="Times New Roman" w:hAnsi="Times New Roman"/>
          <w:b/>
          <w:iCs/>
          <w:sz w:val="30"/>
          <w:szCs w:val="30"/>
        </w:rPr>
        <w:t>Сейчас</w:t>
      </w:r>
      <w:r>
        <w:rPr>
          <w:rFonts w:ascii="Times New Roman" w:hAnsi="Times New Roman"/>
          <w:sz w:val="30"/>
          <w:szCs w:val="30"/>
        </w:rPr>
        <w:t xml:space="preserve"> – в это мгновение, а не когда-то в будущем совершить действие. Обычно это действие совсем небольшое, однако оно запустит механизм спасения самого себя.</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Даже если вы считаете обстоятельства, в которые попали, крайне сложными или трагическими, задайте себе вопрос: </w:t>
      </w:r>
      <w:r>
        <w:rPr>
          <w:rFonts w:ascii="Times New Roman" w:hAnsi="Times New Roman"/>
          <w:b/>
          <w:sz w:val="30"/>
          <w:szCs w:val="30"/>
          <w:u w:val="single"/>
        </w:rPr>
        <w:t>что полезного может мне дать эта ситуация?</w:t>
      </w:r>
      <w:r>
        <w:rPr>
          <w:rFonts w:ascii="Times New Roman" w:hAnsi="Times New Roman"/>
          <w:sz w:val="30"/>
          <w:szCs w:val="30"/>
        </w:rPr>
        <w:t xml:space="preserve"> Большинство ситуаций в жизни мы </w:t>
      </w:r>
      <w:r>
        <w:rPr>
          <w:rFonts w:ascii="Times New Roman" w:hAnsi="Times New Roman"/>
          <w:sz w:val="30"/>
          <w:szCs w:val="30"/>
        </w:rPr>
        <w:lastRenderedPageBreak/>
        <w:t>создаем сами, поэтому есть смысл воспринимать произошедшее как меньшее зло из возможных, или как вызов, новую ступень для личностного роста.</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Находясь в трудной жизненной ситуации, </w:t>
      </w:r>
      <w:r>
        <w:rPr>
          <w:rFonts w:ascii="Times New Roman" w:hAnsi="Times New Roman"/>
          <w:b/>
          <w:sz w:val="30"/>
          <w:szCs w:val="30"/>
          <w:u w:val="single"/>
        </w:rPr>
        <w:t>следует избегать изолированности.</w:t>
      </w:r>
      <w:r>
        <w:rPr>
          <w:rFonts w:ascii="Times New Roman" w:hAnsi="Times New Roman"/>
          <w:sz w:val="30"/>
          <w:szCs w:val="30"/>
        </w:rPr>
        <w:t xml:space="preserve"> Научитесь просить о поддержке людей, которым доверяете.</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sz w:val="30"/>
          <w:szCs w:val="30"/>
        </w:rPr>
        <w:t xml:space="preserve">Чтобы разрешить трудную ситуацию, </w:t>
      </w:r>
      <w:r>
        <w:rPr>
          <w:rFonts w:ascii="Times New Roman" w:hAnsi="Times New Roman"/>
          <w:b/>
          <w:sz w:val="30"/>
          <w:szCs w:val="30"/>
          <w:u w:val="single"/>
        </w:rPr>
        <w:t>вспомните, какие качества и способности привлекают вас в других людях.</w:t>
      </w:r>
      <w:r>
        <w:rPr>
          <w:rFonts w:ascii="Times New Roman" w:hAnsi="Times New Roman"/>
          <w:sz w:val="30"/>
          <w:szCs w:val="30"/>
        </w:rPr>
        <w:t xml:space="preserve"> Именно эти особенности характера вам сейчас более чем необходимы – их нужно найти в себе, позволить им проявиться, попытаться развивать их.</w:t>
      </w:r>
    </w:p>
    <w:p w:rsidR="00BB32D8" w:rsidRDefault="00BB32D8" w:rsidP="00BB32D8">
      <w:pPr>
        <w:spacing w:after="0" w:line="240" w:lineRule="auto"/>
        <w:ind w:firstLine="851"/>
        <w:jc w:val="both"/>
        <w:rPr>
          <w:rFonts w:ascii="Times New Roman" w:hAnsi="Times New Roman"/>
          <w:b/>
          <w:sz w:val="30"/>
          <w:szCs w:val="30"/>
          <w:u w:val="single"/>
        </w:rPr>
      </w:pPr>
      <w:r>
        <w:rPr>
          <w:rFonts w:ascii="Times New Roman" w:hAnsi="Times New Roman"/>
          <w:sz w:val="30"/>
          <w:szCs w:val="30"/>
        </w:rPr>
        <w:t xml:space="preserve">Безвыходных ситуаций не бывает. </w:t>
      </w:r>
      <w:r>
        <w:rPr>
          <w:rFonts w:ascii="Times New Roman" w:hAnsi="Times New Roman"/>
          <w:b/>
          <w:sz w:val="30"/>
          <w:szCs w:val="30"/>
          <w:u w:val="single"/>
        </w:rPr>
        <w:t xml:space="preserve">Вспомните свой предыдущий опыт преодоления сложных ситуаций, с которыми удалось справиться успешно. </w:t>
      </w:r>
    </w:p>
    <w:p w:rsidR="00BB32D8" w:rsidRDefault="00BB32D8" w:rsidP="00BB32D8">
      <w:pPr>
        <w:spacing w:after="0" w:line="240" w:lineRule="auto"/>
        <w:ind w:firstLine="851"/>
        <w:jc w:val="both"/>
        <w:rPr>
          <w:rFonts w:ascii="Times New Roman" w:hAnsi="Times New Roman"/>
          <w:sz w:val="30"/>
          <w:szCs w:val="30"/>
        </w:rPr>
      </w:pPr>
      <w:r>
        <w:rPr>
          <w:rFonts w:ascii="Times New Roman" w:hAnsi="Times New Roman"/>
          <w:b/>
          <w:sz w:val="30"/>
          <w:szCs w:val="30"/>
          <w:u w:val="single"/>
        </w:rPr>
        <w:t>Вам в большинстве своем должно нравиться то, что вы делаете, как, где, в каком окружении живете.</w:t>
      </w:r>
      <w:r>
        <w:rPr>
          <w:rFonts w:ascii="Times New Roman" w:hAnsi="Times New Roman"/>
          <w:sz w:val="30"/>
          <w:szCs w:val="30"/>
        </w:rPr>
        <w:t xml:space="preserve"> Это необходимое условие для счастья. С опорой на то, что вас радует в вашей жизни, с адекватной положительной оценкой себя вы можете успешно менять то, что вас не устраивает.</w:t>
      </w:r>
    </w:p>
    <w:p w:rsidR="00BB32D8" w:rsidRDefault="00BB32D8" w:rsidP="00BB32D8">
      <w:pPr>
        <w:spacing w:after="0" w:line="240" w:lineRule="auto"/>
        <w:ind w:firstLine="851"/>
        <w:jc w:val="both"/>
        <w:rPr>
          <w:rFonts w:ascii="Times New Roman" w:hAnsi="Times New Roman" w:cstheme="minorBidi"/>
          <w:sz w:val="30"/>
        </w:rPr>
      </w:pPr>
      <w:r>
        <w:rPr>
          <w:rFonts w:ascii="Times New Roman" w:hAnsi="Times New Roman"/>
          <w:sz w:val="30"/>
        </w:rPr>
        <w:t>За психологической помощью вы можете обратиться к психологу УЗ «Логойская ЦРБ».</w:t>
      </w:r>
    </w:p>
    <w:p w:rsidR="00BB32D8" w:rsidRDefault="00BB32D8" w:rsidP="00BB32D8">
      <w:pPr>
        <w:spacing w:after="0" w:line="240" w:lineRule="auto"/>
        <w:ind w:firstLine="851"/>
        <w:jc w:val="both"/>
        <w:rPr>
          <w:rFonts w:ascii="Times New Roman" w:hAnsi="Times New Roman"/>
          <w:sz w:val="30"/>
        </w:rPr>
      </w:pPr>
      <w:r>
        <w:rPr>
          <w:rFonts w:ascii="Times New Roman" w:hAnsi="Times New Roman"/>
          <w:sz w:val="30"/>
        </w:rPr>
        <w:t>Также на базе УЗ «Минский областной клинический центр «Психиатрия-наркология» работает Служба экстренной психологической помощи «Телефон доверия» (анонимно бесплатно круглосуточно) 8-017-270-24-01 (городской), 8-029-899-04-01 (</w:t>
      </w:r>
      <w:proofErr w:type="spellStart"/>
      <w:r>
        <w:rPr>
          <w:rFonts w:ascii="Times New Roman" w:hAnsi="Times New Roman"/>
          <w:sz w:val="30"/>
        </w:rPr>
        <w:t>мтс</w:t>
      </w:r>
      <w:proofErr w:type="spellEnd"/>
      <w:r>
        <w:rPr>
          <w:rFonts w:ascii="Times New Roman" w:hAnsi="Times New Roman"/>
          <w:sz w:val="30"/>
        </w:rPr>
        <w:t>).</w:t>
      </w:r>
    </w:p>
    <w:p w:rsidR="00BB32D8" w:rsidRDefault="00BB32D8" w:rsidP="00BB32D8">
      <w:pPr>
        <w:spacing w:after="0" w:line="240" w:lineRule="auto"/>
        <w:rPr>
          <w:rFonts w:ascii="Times New Roman" w:hAnsi="Times New Roman"/>
          <w:sz w:val="30"/>
          <w:szCs w:val="30"/>
        </w:rPr>
      </w:pPr>
    </w:p>
    <w:p w:rsidR="00BB32D8" w:rsidRPr="00994BE8" w:rsidRDefault="00BB32D8" w:rsidP="00BB32D8">
      <w:pPr>
        <w:spacing w:after="0" w:line="240" w:lineRule="auto"/>
        <w:jc w:val="right"/>
        <w:rPr>
          <w:rFonts w:ascii="Times New Roman" w:hAnsi="Times New Roman"/>
          <w:sz w:val="30"/>
          <w:szCs w:val="30"/>
        </w:rPr>
      </w:pPr>
      <w:r w:rsidRPr="00994BE8">
        <w:rPr>
          <w:rFonts w:ascii="Times New Roman" w:hAnsi="Times New Roman"/>
          <w:sz w:val="30"/>
          <w:szCs w:val="30"/>
        </w:rPr>
        <w:t xml:space="preserve">Психолог УЗ «Логойская ЦРБ» </w:t>
      </w:r>
      <w:r w:rsidRPr="00994BE8">
        <w:rPr>
          <w:rFonts w:ascii="Times New Roman" w:hAnsi="Times New Roman"/>
          <w:sz w:val="30"/>
          <w:szCs w:val="30"/>
        </w:rPr>
        <w:tab/>
      </w:r>
      <w:r w:rsidRPr="00994BE8">
        <w:rPr>
          <w:rFonts w:ascii="Times New Roman" w:hAnsi="Times New Roman"/>
          <w:sz w:val="30"/>
          <w:szCs w:val="30"/>
        </w:rPr>
        <w:tab/>
      </w:r>
      <w:r w:rsidRPr="00994BE8">
        <w:rPr>
          <w:rFonts w:ascii="Times New Roman" w:hAnsi="Times New Roman"/>
          <w:sz w:val="30"/>
          <w:szCs w:val="30"/>
        </w:rPr>
        <w:tab/>
        <w:t>И.А. Ермак</w:t>
      </w:r>
    </w:p>
    <w:p w:rsidR="00BB32D8" w:rsidRPr="00994BE8" w:rsidRDefault="00BB32D8" w:rsidP="00BB32D8">
      <w:pPr>
        <w:spacing w:after="0" w:line="240" w:lineRule="auto"/>
        <w:rPr>
          <w:rFonts w:ascii="Times New Roman" w:hAnsi="Times New Roman"/>
          <w:sz w:val="30"/>
          <w:szCs w:val="30"/>
        </w:rPr>
      </w:pPr>
    </w:p>
    <w:p w:rsidR="00BB32D8" w:rsidRDefault="00BB32D8" w:rsidP="00BB32D8">
      <w:pPr>
        <w:tabs>
          <w:tab w:val="left" w:pos="1125"/>
        </w:tabs>
        <w:rPr>
          <w:rFonts w:ascii="Times New Roman" w:hAnsi="Times New Roman"/>
          <w:sz w:val="28"/>
          <w:szCs w:val="28"/>
        </w:rPr>
      </w:pPr>
    </w:p>
    <w:p w:rsidR="007F6B43" w:rsidRDefault="007F6B43" w:rsidP="00FD4BB9">
      <w:pPr>
        <w:shd w:val="clear" w:color="auto" w:fill="FFFFFF"/>
        <w:spacing w:after="0" w:line="240" w:lineRule="auto"/>
        <w:jc w:val="both"/>
        <w:outlineLvl w:val="1"/>
        <w:rPr>
          <w:rFonts w:ascii="Times New Roman" w:eastAsia="Times New Roman" w:hAnsi="Times New Roman"/>
          <w:b/>
          <w:bCs/>
          <w:color w:val="262626"/>
          <w:sz w:val="30"/>
          <w:szCs w:val="30"/>
          <w:lang w:eastAsia="ru-RU"/>
        </w:rPr>
      </w:pPr>
    </w:p>
    <w:sectPr w:rsidR="007F6B43" w:rsidSect="00610C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61E89"/>
    <w:multiLevelType w:val="multilevel"/>
    <w:tmpl w:val="32D80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FD2B05"/>
    <w:multiLevelType w:val="hybridMultilevel"/>
    <w:tmpl w:val="64FC9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00B"/>
    <w:rsid w:val="00083667"/>
    <w:rsid w:val="001D700B"/>
    <w:rsid w:val="00284DB0"/>
    <w:rsid w:val="00374F4A"/>
    <w:rsid w:val="004B18D6"/>
    <w:rsid w:val="00533143"/>
    <w:rsid w:val="00610C09"/>
    <w:rsid w:val="0069022D"/>
    <w:rsid w:val="006D736D"/>
    <w:rsid w:val="007730BB"/>
    <w:rsid w:val="007F6B43"/>
    <w:rsid w:val="00994BE8"/>
    <w:rsid w:val="00BB32D8"/>
    <w:rsid w:val="00C110FB"/>
    <w:rsid w:val="00CF7AAE"/>
    <w:rsid w:val="00FD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B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2D8"/>
    <w:pPr>
      <w:spacing w:line="256" w:lineRule="auto"/>
      <w:ind w:left="720"/>
      <w:contextualSpacing/>
    </w:pPr>
    <w:rPr>
      <w:rFonts w:asciiTheme="minorHAnsi" w:eastAsiaTheme="minorHAnsi" w:hAnsiTheme="minorHAnsi" w:cstheme="minorBidi"/>
    </w:rPr>
  </w:style>
  <w:style w:type="paragraph" w:customStyle="1" w:styleId="ConsPlusNormal">
    <w:name w:val="ConsPlusNormal"/>
    <w:rsid w:val="00BB32D8"/>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4">
    <w:name w:val="Balloon Text"/>
    <w:basedOn w:val="a"/>
    <w:link w:val="a5"/>
    <w:uiPriority w:val="99"/>
    <w:semiHidden/>
    <w:unhideWhenUsed/>
    <w:rsid w:val="006D73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736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1372415">
      <w:bodyDiv w:val="1"/>
      <w:marLeft w:val="0"/>
      <w:marRight w:val="0"/>
      <w:marTop w:val="0"/>
      <w:marBottom w:val="0"/>
      <w:divBdr>
        <w:top w:val="none" w:sz="0" w:space="0" w:color="auto"/>
        <w:left w:val="none" w:sz="0" w:space="0" w:color="auto"/>
        <w:bottom w:val="none" w:sz="0" w:space="0" w:color="auto"/>
        <w:right w:val="none" w:sz="0" w:space="0" w:color="auto"/>
      </w:divBdr>
    </w:div>
    <w:div w:id="1375884571">
      <w:bodyDiv w:val="1"/>
      <w:marLeft w:val="0"/>
      <w:marRight w:val="0"/>
      <w:marTop w:val="0"/>
      <w:marBottom w:val="0"/>
      <w:divBdr>
        <w:top w:val="none" w:sz="0" w:space="0" w:color="auto"/>
        <w:left w:val="none" w:sz="0" w:space="0" w:color="auto"/>
        <w:bottom w:val="none" w:sz="0" w:space="0" w:color="auto"/>
        <w:right w:val="none" w:sz="0" w:space="0" w:color="auto"/>
      </w:divBdr>
    </w:div>
    <w:div w:id="1459642660">
      <w:bodyDiv w:val="1"/>
      <w:marLeft w:val="0"/>
      <w:marRight w:val="0"/>
      <w:marTop w:val="0"/>
      <w:marBottom w:val="0"/>
      <w:divBdr>
        <w:top w:val="none" w:sz="0" w:space="0" w:color="auto"/>
        <w:left w:val="none" w:sz="0" w:space="0" w:color="auto"/>
        <w:bottom w:val="none" w:sz="0" w:space="0" w:color="auto"/>
        <w:right w:val="none" w:sz="0" w:space="0" w:color="auto"/>
      </w:divBdr>
    </w:div>
    <w:div w:id="20676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551</Words>
  <Characters>3142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Пользователь Windows</cp:lastModifiedBy>
  <cp:revision>2</cp:revision>
  <cp:lastPrinted>2022-05-26T13:06:00Z</cp:lastPrinted>
  <dcterms:created xsi:type="dcterms:W3CDTF">2022-06-08T09:00:00Z</dcterms:created>
  <dcterms:modified xsi:type="dcterms:W3CDTF">2022-06-08T09:00:00Z</dcterms:modified>
</cp:coreProperties>
</file>