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07" w:rsidRPr="0074346D" w:rsidRDefault="00A332B2" w:rsidP="00536FD7">
      <w:pPr>
        <w:jc w:val="center"/>
        <w:rPr>
          <w:b/>
          <w:szCs w:val="30"/>
        </w:rPr>
      </w:pPr>
      <w:bookmarkStart w:id="0" w:name="_GoBack"/>
      <w:bookmarkEnd w:id="0"/>
      <w:r w:rsidRPr="0074346D">
        <w:rPr>
          <w:b/>
          <w:szCs w:val="30"/>
        </w:rPr>
        <w:t>О</w:t>
      </w:r>
      <w:r w:rsidR="00737407" w:rsidRPr="0074346D">
        <w:rPr>
          <w:b/>
          <w:szCs w:val="30"/>
        </w:rPr>
        <w:t>б обеспечении безопасности труда и предупреждении несчастных случаев на производстве при подготовке и проведении</w:t>
      </w:r>
    </w:p>
    <w:p w:rsidR="00737407" w:rsidRPr="0074346D" w:rsidRDefault="00737407" w:rsidP="00536FD7">
      <w:pPr>
        <w:jc w:val="center"/>
        <w:rPr>
          <w:b/>
          <w:szCs w:val="30"/>
        </w:rPr>
      </w:pPr>
      <w:r w:rsidRPr="0074346D">
        <w:rPr>
          <w:b/>
          <w:szCs w:val="30"/>
        </w:rPr>
        <w:t>в 20</w:t>
      </w:r>
      <w:r w:rsidR="00E55534" w:rsidRPr="0074346D">
        <w:rPr>
          <w:b/>
          <w:szCs w:val="30"/>
        </w:rPr>
        <w:t>23</w:t>
      </w:r>
      <w:r w:rsidRPr="0074346D">
        <w:rPr>
          <w:b/>
          <w:szCs w:val="30"/>
        </w:rPr>
        <w:t xml:space="preserve"> году весенне</w:t>
      </w:r>
      <w:r w:rsidR="006B5E82" w:rsidRPr="0074346D">
        <w:rPr>
          <w:b/>
          <w:szCs w:val="30"/>
        </w:rPr>
        <w:t xml:space="preserve">й </w:t>
      </w:r>
      <w:r w:rsidRPr="0074346D">
        <w:rPr>
          <w:b/>
          <w:szCs w:val="30"/>
        </w:rPr>
        <w:t>посевной к</w:t>
      </w:r>
      <w:r w:rsidR="00A332B2" w:rsidRPr="0074346D">
        <w:rPr>
          <w:b/>
          <w:szCs w:val="30"/>
        </w:rPr>
        <w:t>о</w:t>
      </w:r>
      <w:r w:rsidRPr="0074346D">
        <w:rPr>
          <w:b/>
          <w:szCs w:val="30"/>
        </w:rPr>
        <w:t xml:space="preserve">мпании </w:t>
      </w:r>
    </w:p>
    <w:p w:rsidR="00737407" w:rsidRPr="00C70660" w:rsidRDefault="00737407" w:rsidP="00536FD7">
      <w:pPr>
        <w:ind w:firstLine="709"/>
        <w:jc w:val="both"/>
      </w:pPr>
    </w:p>
    <w:p w:rsidR="00222AB9" w:rsidRPr="0074346D" w:rsidRDefault="00FF4343" w:rsidP="00536FD7">
      <w:pPr>
        <w:ind w:firstLine="709"/>
        <w:jc w:val="both"/>
        <w:rPr>
          <w:szCs w:val="30"/>
          <w:shd w:val="clear" w:color="auto" w:fill="FFFFFF"/>
        </w:rPr>
      </w:pPr>
      <w:r w:rsidRPr="0074346D">
        <w:rPr>
          <w:szCs w:val="30"/>
          <w:shd w:val="clear" w:color="auto" w:fill="FFFFFF"/>
        </w:rPr>
        <w:t>С приходом весны для всех сель</w:t>
      </w:r>
      <w:r w:rsidR="00C071A6">
        <w:rPr>
          <w:szCs w:val="30"/>
          <w:shd w:val="clear" w:color="auto" w:fill="FFFFFF"/>
        </w:rPr>
        <w:t>ско</w:t>
      </w:r>
      <w:r w:rsidRPr="0074346D">
        <w:rPr>
          <w:szCs w:val="30"/>
          <w:shd w:val="clear" w:color="auto" w:fill="FFFFFF"/>
        </w:rPr>
        <w:t>хоз</w:t>
      </w:r>
      <w:r w:rsidR="00C071A6">
        <w:rPr>
          <w:szCs w:val="30"/>
          <w:shd w:val="clear" w:color="auto" w:fill="FFFFFF"/>
        </w:rPr>
        <w:t xml:space="preserve">яйственных организаций </w:t>
      </w:r>
      <w:r w:rsidRPr="0074346D">
        <w:rPr>
          <w:szCs w:val="30"/>
          <w:shd w:val="clear" w:color="auto" w:fill="FFFFFF"/>
        </w:rPr>
        <w:t xml:space="preserve">й начинается напряженная и ответственная пора. </w:t>
      </w:r>
    </w:p>
    <w:p w:rsidR="00E309DB" w:rsidRPr="0074346D" w:rsidRDefault="006D1788" w:rsidP="00536FD7">
      <w:pPr>
        <w:autoSpaceDE w:val="0"/>
        <w:autoSpaceDN w:val="0"/>
        <w:adjustRightInd w:val="0"/>
        <w:jc w:val="both"/>
        <w:rPr>
          <w:szCs w:val="30"/>
          <w:shd w:val="clear" w:color="auto" w:fill="FFFFFF"/>
        </w:rPr>
      </w:pPr>
      <w:r w:rsidRPr="0074346D">
        <w:rPr>
          <w:bCs/>
          <w:szCs w:val="30"/>
        </w:rPr>
        <w:t xml:space="preserve">     Требования по охране труда при проведении сельскохозяйственных работ, установлены    </w:t>
      </w:r>
      <w:r w:rsidR="00282B47">
        <w:rPr>
          <w:bCs/>
          <w:szCs w:val="30"/>
        </w:rPr>
        <w:t>П</w:t>
      </w:r>
      <w:r w:rsidRPr="0074346D">
        <w:rPr>
          <w:bCs/>
          <w:szCs w:val="30"/>
        </w:rPr>
        <w:t xml:space="preserve">равилами по охране труда в сельском и рыбном хозяйствах, утвержденными </w:t>
      </w:r>
      <w:r w:rsidRPr="0074346D">
        <w:rPr>
          <w:szCs w:val="30"/>
        </w:rPr>
        <w:t>постановлением Министерства труда и социальной защиты республики Беларусь и Министерства сельского хозяйства и продовольствия республики Беларусь 05.05.2022 № 29/44.</w:t>
      </w:r>
    </w:p>
    <w:p w:rsidR="00A332B2" w:rsidRPr="0074346D" w:rsidRDefault="000234E0" w:rsidP="00536FD7">
      <w:pPr>
        <w:ind w:firstLine="709"/>
        <w:jc w:val="both"/>
        <w:rPr>
          <w:szCs w:val="30"/>
        </w:rPr>
      </w:pPr>
      <w:r w:rsidRPr="0074346D">
        <w:rPr>
          <w:szCs w:val="30"/>
        </w:rPr>
        <w:t>Особое внимание следует обратить на подготовку сельскохозяйственных машин и агрегатов к работе.</w:t>
      </w:r>
      <w:r w:rsidR="00222AB9" w:rsidRPr="0074346D">
        <w:rPr>
          <w:szCs w:val="30"/>
        </w:rPr>
        <w:t xml:space="preserve"> </w:t>
      </w:r>
    </w:p>
    <w:p w:rsidR="00536FD7" w:rsidRPr="0074346D" w:rsidRDefault="00536FD7" w:rsidP="00536FD7">
      <w:pPr>
        <w:autoSpaceDE w:val="0"/>
        <w:autoSpaceDN w:val="0"/>
        <w:adjustRightInd w:val="0"/>
        <w:ind w:firstLine="539"/>
        <w:jc w:val="both"/>
        <w:rPr>
          <w:szCs w:val="30"/>
        </w:rPr>
      </w:pPr>
      <w:r w:rsidRPr="0074346D">
        <w:rPr>
          <w:szCs w:val="30"/>
        </w:rPr>
        <w:t>Эксплуатация сельскохозяйственных машин, малых сельскохозяйственных машин, средств механизации должна осуществляться в соответствии с требованиями, установленными техническими нормативными правовыми актами, а также эксплуатационными документами организаций-изготовителей.</w:t>
      </w:r>
    </w:p>
    <w:p w:rsidR="00536FD7" w:rsidRPr="0074346D" w:rsidRDefault="00536FD7" w:rsidP="00536FD7">
      <w:pPr>
        <w:autoSpaceDE w:val="0"/>
        <w:autoSpaceDN w:val="0"/>
        <w:adjustRightInd w:val="0"/>
        <w:ind w:firstLine="539"/>
        <w:jc w:val="both"/>
        <w:rPr>
          <w:szCs w:val="30"/>
        </w:rPr>
      </w:pPr>
      <w:r w:rsidRPr="0074346D">
        <w:rPr>
          <w:szCs w:val="30"/>
        </w:rPr>
        <w:t>Сельскохозяйственные машины, малые сельскохозяйственные машины, средства механизации, должны быть исправными, использоваться по назначению и применяться в условиях, установленных организацией-изготовителем.</w:t>
      </w:r>
    </w:p>
    <w:p w:rsidR="00C46E7D" w:rsidRPr="0074346D" w:rsidRDefault="00C46E7D" w:rsidP="00536FD7">
      <w:pPr>
        <w:ind w:firstLine="709"/>
        <w:jc w:val="both"/>
        <w:rPr>
          <w:szCs w:val="30"/>
        </w:rPr>
      </w:pPr>
      <w:proofErr w:type="spellStart"/>
      <w:r w:rsidRPr="0074346D">
        <w:rPr>
          <w:szCs w:val="30"/>
        </w:rPr>
        <w:t>Агрегатирование</w:t>
      </w:r>
      <w:proofErr w:type="spellEnd"/>
      <w:r w:rsidRPr="0074346D">
        <w:rPr>
          <w:szCs w:val="30"/>
        </w:rPr>
        <w:t xml:space="preserve"> сельскохозяйственных машин допускается с малыми сельскохозяйственными машинами с учетом тягового класса.</w:t>
      </w:r>
      <w:r w:rsidR="00222AB9" w:rsidRPr="0074346D">
        <w:rPr>
          <w:szCs w:val="30"/>
        </w:rPr>
        <w:t xml:space="preserve"> Их с</w:t>
      </w:r>
      <w:r w:rsidRPr="0074346D">
        <w:rPr>
          <w:szCs w:val="30"/>
        </w:rPr>
        <w:t xml:space="preserve">оединение с прицепными (навесными) малыми сельскохозяйственными машинами должно быть надежным и исключать самопроизвольное </w:t>
      </w:r>
      <w:proofErr w:type="spellStart"/>
      <w:r w:rsidRPr="0074346D">
        <w:rPr>
          <w:szCs w:val="30"/>
        </w:rPr>
        <w:t>ра</w:t>
      </w:r>
      <w:r w:rsidR="006D1788" w:rsidRPr="0074346D">
        <w:rPr>
          <w:szCs w:val="30"/>
        </w:rPr>
        <w:t>с</w:t>
      </w:r>
      <w:r w:rsidRPr="0074346D">
        <w:rPr>
          <w:szCs w:val="30"/>
        </w:rPr>
        <w:t>соединение</w:t>
      </w:r>
      <w:proofErr w:type="spellEnd"/>
      <w:r w:rsidRPr="0074346D">
        <w:rPr>
          <w:szCs w:val="30"/>
        </w:rPr>
        <w:t>.</w:t>
      </w:r>
      <w:r w:rsidR="00222AB9" w:rsidRPr="0074346D">
        <w:rPr>
          <w:szCs w:val="30"/>
        </w:rPr>
        <w:t xml:space="preserve"> </w:t>
      </w:r>
      <w:r w:rsidRPr="0074346D">
        <w:rPr>
          <w:szCs w:val="30"/>
        </w:rPr>
        <w:t>Сельскохозяйственные машины должны быть снабжены противооткатными упорами.</w:t>
      </w:r>
      <w:r w:rsidR="00222AB9" w:rsidRPr="0074346D">
        <w:rPr>
          <w:szCs w:val="30"/>
        </w:rPr>
        <w:t xml:space="preserve"> </w:t>
      </w:r>
      <w:r w:rsidRPr="0074346D">
        <w:rPr>
          <w:szCs w:val="30"/>
        </w:rPr>
        <w:t>При применении сельскохозяйственной машины (малой сельскохозяйственной машины) следует:</w:t>
      </w:r>
    </w:p>
    <w:p w:rsidR="00C46E7D" w:rsidRPr="0074346D" w:rsidRDefault="00C46E7D" w:rsidP="00536FD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74346D">
        <w:rPr>
          <w:szCs w:val="30"/>
        </w:rPr>
        <w:t xml:space="preserve">переводить </w:t>
      </w:r>
      <w:proofErr w:type="spellStart"/>
      <w:r w:rsidRPr="0074346D">
        <w:rPr>
          <w:szCs w:val="30"/>
        </w:rPr>
        <w:t>агрегатируемую</w:t>
      </w:r>
      <w:proofErr w:type="spellEnd"/>
      <w:r w:rsidRPr="0074346D">
        <w:rPr>
          <w:szCs w:val="30"/>
        </w:rPr>
        <w:t xml:space="preserve"> малую сельскохозяйственную машину в транспортное положение перед началом поворота (разворота), опускать навесное оборудование в рабочее положение после завершения поворота;</w:t>
      </w:r>
    </w:p>
    <w:p w:rsidR="00C46E7D" w:rsidRPr="0074346D" w:rsidRDefault="00C46E7D" w:rsidP="00536FD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74346D">
        <w:rPr>
          <w:szCs w:val="30"/>
        </w:rPr>
        <w:t>при смене места работы перевести сельскохозяйственную машину в транспортное положение;</w:t>
      </w:r>
    </w:p>
    <w:p w:rsidR="00C46E7D" w:rsidRPr="0074346D" w:rsidRDefault="00C46E7D" w:rsidP="00536FD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74346D">
        <w:rPr>
          <w:szCs w:val="30"/>
        </w:rPr>
        <w:t xml:space="preserve">убедиться в отсутствии работающих на навесном оборудовании и рядом с </w:t>
      </w:r>
      <w:r w:rsidR="00222AB9" w:rsidRPr="0074346D">
        <w:rPr>
          <w:szCs w:val="30"/>
        </w:rPr>
        <w:t>ними при их подъеме и опускании и др</w:t>
      </w:r>
      <w:r w:rsidRPr="0074346D">
        <w:rPr>
          <w:szCs w:val="30"/>
        </w:rPr>
        <w:t>.</w:t>
      </w:r>
    </w:p>
    <w:p w:rsidR="00C46E7D" w:rsidRPr="0074346D" w:rsidRDefault="00C46E7D" w:rsidP="00536FD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74346D">
        <w:rPr>
          <w:szCs w:val="30"/>
        </w:rPr>
        <w:t xml:space="preserve"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</w:t>
      </w:r>
      <w:proofErr w:type="spellStart"/>
      <w:r w:rsidRPr="0074346D">
        <w:rPr>
          <w:szCs w:val="30"/>
        </w:rPr>
        <w:t>гидро</w:t>
      </w:r>
      <w:proofErr w:type="spellEnd"/>
      <w:r w:rsidRPr="0074346D">
        <w:rPr>
          <w:szCs w:val="30"/>
        </w:rPr>
        <w:t xml:space="preserve">- и </w:t>
      </w:r>
      <w:proofErr w:type="spellStart"/>
      <w:r w:rsidRPr="0074346D">
        <w:rPr>
          <w:szCs w:val="30"/>
        </w:rPr>
        <w:t>пневмосистемах</w:t>
      </w:r>
      <w:proofErr w:type="spellEnd"/>
      <w:r w:rsidRPr="0074346D">
        <w:rPr>
          <w:szCs w:val="30"/>
        </w:rPr>
        <w:t xml:space="preserve">, кроме случаев, которые допускаются эксплуатационными документами организаций-изготовителей и </w:t>
      </w:r>
      <w:r w:rsidRPr="0074346D">
        <w:rPr>
          <w:szCs w:val="30"/>
        </w:rPr>
        <w:lastRenderedPageBreak/>
        <w:t>ремонтной документацией.</w:t>
      </w:r>
      <w:r w:rsidR="00222AB9" w:rsidRPr="0074346D">
        <w:rPr>
          <w:szCs w:val="30"/>
        </w:rPr>
        <w:t xml:space="preserve"> </w:t>
      </w:r>
      <w:r w:rsidRPr="0074346D">
        <w:rPr>
          <w:szCs w:val="30"/>
        </w:rPr>
        <w:t>Если при осуществлении технического обслуживания и ремонта по техническим причинам такие условия не могут быть соблюдены, необходимо обеспечить безопасность его проведения.</w:t>
      </w:r>
    </w:p>
    <w:p w:rsidR="00C46E7D" w:rsidRPr="0074346D" w:rsidRDefault="00C46E7D" w:rsidP="00536FD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74346D">
        <w:rPr>
          <w:szCs w:val="30"/>
        </w:rPr>
        <w:t>При техническом обслуживании и ремонте сельскохозяйственной машины на посту технического обслуживания не допускается:</w:t>
      </w:r>
    </w:p>
    <w:p w:rsidR="00C46E7D" w:rsidRPr="0074346D" w:rsidRDefault="00C46E7D" w:rsidP="00536FD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74346D">
        <w:rPr>
          <w:szCs w:val="30"/>
        </w:rPr>
        <w:t>выполнять работы на сельскохозяйственной машине, вывешенной только на подъемных механизмах (домкратах или талях);</w:t>
      </w:r>
    </w:p>
    <w:p w:rsidR="00C46E7D" w:rsidRPr="0074346D" w:rsidRDefault="00C46E7D" w:rsidP="00536FD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74346D">
        <w:rPr>
          <w:szCs w:val="30"/>
        </w:rPr>
        <w:t>устанавливать сельскохозяйственную машину на случайные предметы вместо специальных подставок (козелков) с определенной допустимой нагрузкой;</w:t>
      </w:r>
    </w:p>
    <w:p w:rsidR="00C46E7D" w:rsidRPr="0074346D" w:rsidRDefault="00C46E7D" w:rsidP="00536FD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74346D">
        <w:rPr>
          <w:szCs w:val="30"/>
        </w:rPr>
        <w:t xml:space="preserve">снимать, устанавливать и транспортировать агрегаты и узлы сельскохозяйственной машины при </w:t>
      </w:r>
      <w:proofErr w:type="spellStart"/>
      <w:r w:rsidRPr="0074346D">
        <w:rPr>
          <w:szCs w:val="30"/>
        </w:rPr>
        <w:t>зачаливании</w:t>
      </w:r>
      <w:proofErr w:type="spellEnd"/>
      <w:r w:rsidRPr="0074346D">
        <w:rPr>
          <w:szCs w:val="30"/>
        </w:rPr>
        <w:t xml:space="preserve"> их тросом или канатами без специальных захватов;</w:t>
      </w:r>
    </w:p>
    <w:p w:rsidR="00C46E7D" w:rsidRPr="0074346D" w:rsidRDefault="00C46E7D" w:rsidP="00536FD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74346D">
        <w:rPr>
          <w:szCs w:val="30"/>
        </w:rPr>
        <w:t>находиться между сельскохозяйственной машиной и опорой или иным сооружением во врем</w:t>
      </w:r>
      <w:r w:rsidR="00222AB9" w:rsidRPr="0074346D">
        <w:rPr>
          <w:szCs w:val="30"/>
        </w:rPr>
        <w:t>я или перед началом ее движения</w:t>
      </w:r>
      <w:r w:rsidRPr="0074346D">
        <w:rPr>
          <w:szCs w:val="30"/>
        </w:rPr>
        <w:t>.</w:t>
      </w:r>
    </w:p>
    <w:p w:rsidR="00536FD7" w:rsidRDefault="006646D1" w:rsidP="00536FD7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п</w:t>
      </w:r>
      <w:r w:rsidR="00536FD7" w:rsidRPr="0074346D">
        <w:rPr>
          <w:szCs w:val="30"/>
        </w:rPr>
        <w:t>еред монтажом шины проверяется исправность и чистота обода колеса, его бортового и замочного колец, а также шины.</w:t>
      </w:r>
    </w:p>
    <w:p w:rsidR="003A5DF8" w:rsidRDefault="00282B47" w:rsidP="003A5DF8">
      <w:pPr>
        <w:ind w:firstLine="709"/>
        <w:jc w:val="both"/>
        <w:rPr>
          <w:szCs w:val="30"/>
        </w:rPr>
      </w:pPr>
      <w:r>
        <w:rPr>
          <w:szCs w:val="30"/>
        </w:rPr>
        <w:t>Для примера, 12.04.2022 произошел н</w:t>
      </w:r>
      <w:r w:rsidR="003A5DF8" w:rsidRPr="00803E6E">
        <w:rPr>
          <w:szCs w:val="30"/>
        </w:rPr>
        <w:t xml:space="preserve">есчастный случай, приведший к тяжелой производственной травме, с трактористом-машинистом сельскохозяйственного </w:t>
      </w:r>
      <w:r w:rsidRPr="00803E6E">
        <w:rPr>
          <w:szCs w:val="30"/>
        </w:rPr>
        <w:t xml:space="preserve">произошел </w:t>
      </w:r>
      <w:r w:rsidR="003A5DF8" w:rsidRPr="00803E6E">
        <w:rPr>
          <w:szCs w:val="30"/>
        </w:rPr>
        <w:t xml:space="preserve">производства аграрно-животноводческого хозяйства, расположенного на территории Борисовского района Минской области при </w:t>
      </w:r>
      <w:r w:rsidR="00C603D2">
        <w:rPr>
          <w:szCs w:val="30"/>
        </w:rPr>
        <w:t xml:space="preserve">проведении </w:t>
      </w:r>
      <w:r w:rsidR="003A5DF8" w:rsidRPr="00803E6E">
        <w:rPr>
          <w:szCs w:val="30"/>
        </w:rPr>
        <w:t>ремонтных работ на погрузчике «</w:t>
      </w:r>
      <w:proofErr w:type="spellStart"/>
      <w:r w:rsidR="003A5DF8" w:rsidRPr="00803E6E">
        <w:rPr>
          <w:szCs w:val="30"/>
        </w:rPr>
        <w:t>Амкодор</w:t>
      </w:r>
      <w:proofErr w:type="spellEnd"/>
      <w:r w:rsidR="003A5DF8" w:rsidRPr="00803E6E">
        <w:rPr>
          <w:szCs w:val="30"/>
        </w:rPr>
        <w:t xml:space="preserve"> 332</w:t>
      </w:r>
      <w:r w:rsidR="00C603D2">
        <w:rPr>
          <w:szCs w:val="30"/>
        </w:rPr>
        <w:t>С03</w:t>
      </w:r>
      <w:r w:rsidR="00C603D2" w:rsidRPr="00803E6E">
        <w:rPr>
          <w:szCs w:val="30"/>
        </w:rPr>
        <w:t>»</w:t>
      </w:r>
      <w:r w:rsidR="00C603D2">
        <w:rPr>
          <w:szCs w:val="30"/>
        </w:rPr>
        <w:t xml:space="preserve">, </w:t>
      </w:r>
      <w:r w:rsidR="00AA520E">
        <w:rPr>
          <w:szCs w:val="30"/>
        </w:rPr>
        <w:t xml:space="preserve">в результате  падения на правую ногу потерпевшего устанавливаемой </w:t>
      </w:r>
      <w:r w:rsidR="00AA520E" w:rsidRPr="00803E6E">
        <w:rPr>
          <w:szCs w:val="30"/>
        </w:rPr>
        <w:t>гидромеханической передачи.</w:t>
      </w:r>
      <w:r w:rsidR="00AA520E">
        <w:rPr>
          <w:szCs w:val="30"/>
        </w:rPr>
        <w:t xml:space="preserve"> </w:t>
      </w:r>
      <w:r w:rsidR="00C603D2">
        <w:rPr>
          <w:szCs w:val="30"/>
        </w:rPr>
        <w:t>Причинами несчастного случая установлено необеспечение безопасного выполнения работ по монтажу гидромеханической передачи на погрузчик «</w:t>
      </w:r>
      <w:proofErr w:type="spellStart"/>
      <w:r w:rsidR="00C603D2">
        <w:rPr>
          <w:szCs w:val="30"/>
        </w:rPr>
        <w:t>Амк</w:t>
      </w:r>
      <w:r>
        <w:rPr>
          <w:szCs w:val="30"/>
        </w:rPr>
        <w:t>о</w:t>
      </w:r>
      <w:r w:rsidR="00C603D2">
        <w:rPr>
          <w:szCs w:val="30"/>
        </w:rPr>
        <w:t>дор</w:t>
      </w:r>
      <w:proofErr w:type="spellEnd"/>
      <w:r w:rsidR="00C603D2">
        <w:rPr>
          <w:szCs w:val="30"/>
        </w:rPr>
        <w:t xml:space="preserve"> 332С03»</w:t>
      </w:r>
      <w:r w:rsidR="00AA520E">
        <w:rPr>
          <w:szCs w:val="30"/>
        </w:rPr>
        <w:t>,</w:t>
      </w:r>
      <w:r w:rsidR="00C603D2">
        <w:rPr>
          <w:szCs w:val="30"/>
        </w:rPr>
        <w:t xml:space="preserve"> </w:t>
      </w:r>
      <w:r w:rsidR="00AA520E">
        <w:rPr>
          <w:szCs w:val="30"/>
        </w:rPr>
        <w:t xml:space="preserve">выразившееся в: выполнении работ по монтажу гидромеханической передачи на погрузчик с использованием непроверенных </w:t>
      </w:r>
      <w:proofErr w:type="spellStart"/>
      <w:r w:rsidR="00AA520E">
        <w:rPr>
          <w:szCs w:val="30"/>
        </w:rPr>
        <w:t>чалочных</w:t>
      </w:r>
      <w:proofErr w:type="spellEnd"/>
      <w:r w:rsidR="00AA520E">
        <w:rPr>
          <w:szCs w:val="30"/>
        </w:rPr>
        <w:t xml:space="preserve"> приспособлений, не прошедших техническое освидетельствование; выполнении работ по монтажу гидромеханической передачи на погрузчик не в соответствии с технологической картой на демонтаж КПП (ГМП) погрузчиков «</w:t>
      </w:r>
      <w:proofErr w:type="spellStart"/>
      <w:r w:rsidR="00AA520E">
        <w:rPr>
          <w:szCs w:val="30"/>
        </w:rPr>
        <w:t>Амкодор</w:t>
      </w:r>
      <w:proofErr w:type="spellEnd"/>
      <w:r w:rsidR="00AA520E">
        <w:rPr>
          <w:szCs w:val="30"/>
        </w:rPr>
        <w:t>», в части не установки под гидромеханическую передачу, после ее поднятия, специальной подставки.</w:t>
      </w:r>
    </w:p>
    <w:p w:rsidR="00536FD7" w:rsidRPr="0074346D" w:rsidRDefault="00536FD7" w:rsidP="006646D1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Техническое обслуживание и ремонт сельскохозяйственной машины в полевых условиях следует проводить в светлое время суток.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Ремонтные работы под поднятыми рабочими органами сельскохозяйственной машины, платформами прицепов могут производиться только после установки специальных упоров, предусмотренных организацией-изготовителем, предотвращающих их самопроизвольное опускание.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lastRenderedPageBreak/>
        <w:t>Монтажные и демонтажные работы с шинами выполняются с применением специального оборудования, приспособлений и инструмента, а также специальных ограждений, обеспечивающих безопасность работающих.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Перед монтажом шины проверяется исправность и чистота обода колеса, его бортового и замочного колец, а также шины.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После монтажа шины на обод колеса необходимо проверить положение вентиля и посадку бортов покрышки на полки обода колеса.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Установка замочного кольца на колесо должна выполняться только с помощью специальной монтажной лопатки.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Замочное кольцо колеса при монтаже шины на обод колеса должно полностью входить в выемку обода колеса всей внутренней поверхностью.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Демонтаж шины выполняется на специальном стенде или с помощью специального съемного устройства.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При выполнении шиномонтажных работ не допускается: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демонтаж с обода колеса шины, находящейся под давлением;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снятие с сельскохозяйственной машины колеса с разборным ободом в случае, когда шина находится под давлением;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выбивать обод колеса кувалдой (молотком);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при накачивании шины воздухом исправлять ее положение на ободе постукиванием;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монтировать шину на обод (диск) колеса, не соответствующий размеру шины;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во время накачивания шины ударять по замочному кольцу колеса молотком или кувалдой;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накачивать шину свыше установленной организацией-изготовителем нормы давления шины;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применять при монтаже шины замочные и бортовые кольца колеса, не соответствующие данной модели колеса;</w:t>
      </w:r>
    </w:p>
    <w:p w:rsidR="00536FD7" w:rsidRPr="0074346D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заменять золотники на колесе различного рода заглушками;</w:t>
      </w:r>
    </w:p>
    <w:p w:rsidR="00536FD7" w:rsidRDefault="00536FD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4346D">
        <w:rPr>
          <w:szCs w:val="30"/>
        </w:rPr>
        <w:t>накачивать шину на разборном ободе колеса с болтовыми соединениями, не убедившись, что все гайки затянуты одинаково.</w:t>
      </w:r>
    </w:p>
    <w:p w:rsidR="003A5DF8" w:rsidRPr="0074346D" w:rsidRDefault="00282B47" w:rsidP="00536FD7">
      <w:pPr>
        <w:autoSpaceDE w:val="0"/>
        <w:autoSpaceDN w:val="0"/>
        <w:adjustRightInd w:val="0"/>
        <w:ind w:firstLine="540"/>
        <w:jc w:val="both"/>
        <w:rPr>
          <w:szCs w:val="30"/>
        </w:rPr>
      </w:pPr>
      <w:r>
        <w:rPr>
          <w:szCs w:val="30"/>
        </w:rPr>
        <w:t>В 2022 году н</w:t>
      </w:r>
      <w:r w:rsidR="00803E6E">
        <w:rPr>
          <w:szCs w:val="30"/>
        </w:rPr>
        <w:t>есчастный случай,</w:t>
      </w:r>
      <w:r w:rsidR="00803E6E" w:rsidRPr="00803E6E">
        <w:rPr>
          <w:szCs w:val="30"/>
        </w:rPr>
        <w:t xml:space="preserve"> приведший к тяжелой производственной травме, произошел </w:t>
      </w:r>
      <w:r w:rsidR="00803E6E">
        <w:rPr>
          <w:szCs w:val="30"/>
        </w:rPr>
        <w:t xml:space="preserve">с водителем автомобиля </w:t>
      </w:r>
      <w:r>
        <w:rPr>
          <w:szCs w:val="30"/>
        </w:rPr>
        <w:t>организации</w:t>
      </w:r>
      <w:r w:rsidR="00803E6E">
        <w:rPr>
          <w:szCs w:val="30"/>
        </w:rPr>
        <w:t xml:space="preserve"> </w:t>
      </w:r>
      <w:proofErr w:type="spellStart"/>
      <w:r w:rsidR="00803E6E">
        <w:rPr>
          <w:szCs w:val="30"/>
        </w:rPr>
        <w:t>Смолевичского</w:t>
      </w:r>
      <w:proofErr w:type="spellEnd"/>
      <w:r w:rsidR="00803E6E">
        <w:rPr>
          <w:szCs w:val="30"/>
        </w:rPr>
        <w:t xml:space="preserve"> района при проведении работ по снятию </w:t>
      </w:r>
      <w:proofErr w:type="spellStart"/>
      <w:r w:rsidR="00803E6E">
        <w:rPr>
          <w:szCs w:val="30"/>
        </w:rPr>
        <w:t>проставочного</w:t>
      </w:r>
      <w:proofErr w:type="spellEnd"/>
      <w:r w:rsidR="00803E6E">
        <w:rPr>
          <w:szCs w:val="30"/>
        </w:rPr>
        <w:t xml:space="preserve"> кольца на задней правой ступице колеса автомобиля</w:t>
      </w:r>
      <w:r w:rsidR="003402E8">
        <w:rPr>
          <w:szCs w:val="30"/>
        </w:rPr>
        <w:t xml:space="preserve"> </w:t>
      </w:r>
      <w:r>
        <w:rPr>
          <w:szCs w:val="30"/>
        </w:rPr>
        <w:t>«</w:t>
      </w:r>
      <w:r w:rsidR="003402E8">
        <w:rPr>
          <w:szCs w:val="30"/>
        </w:rPr>
        <w:t>МАЗ 5551</w:t>
      </w:r>
      <w:r>
        <w:rPr>
          <w:szCs w:val="30"/>
        </w:rPr>
        <w:t>»</w:t>
      </w:r>
      <w:r w:rsidR="003402E8">
        <w:rPr>
          <w:szCs w:val="30"/>
        </w:rPr>
        <w:t xml:space="preserve"> в результате внезапной  разгерметизации шины заднего правого внутреннего колеса. Причинами несчастного случая установлены: не организация безопасного выполнения работ, выразившаяся в отсутствии (не разработке) локальных правовых актов по охране труда, содержащих требования по безопасному выполнению  работ по снятию задних </w:t>
      </w:r>
      <w:r w:rsidR="003402E8">
        <w:rPr>
          <w:szCs w:val="30"/>
        </w:rPr>
        <w:lastRenderedPageBreak/>
        <w:t xml:space="preserve">спаренных (сдвоенных) колес с автомобиля при отсутствии удлинителя  вентиля на внутреннем колесе, а также коррозионные повреждения обода, бортового кольца и замочного кольца (не обеспечивало надежную фиксацию кольца в замочной  части обода) и неправильный монтаж колеса (замочное кольцо не полностью было установлено в конструктивное место установки) и, как следствие, срыв замочного кольца с обода).  </w:t>
      </w:r>
    </w:p>
    <w:p w:rsidR="00C933B0" w:rsidRPr="0074346D" w:rsidRDefault="00C933B0" w:rsidP="00536FD7">
      <w:pPr>
        <w:ind w:firstLine="709"/>
        <w:jc w:val="both"/>
        <w:rPr>
          <w:szCs w:val="30"/>
        </w:rPr>
      </w:pPr>
      <w:r w:rsidRPr="0074346D">
        <w:rPr>
          <w:szCs w:val="30"/>
        </w:rPr>
        <w:t>В целях профилактики производственного травматизма, а также обеспечения безопасных условий труда работников при проведении весенней посевной к</w:t>
      </w:r>
      <w:r w:rsidR="00A332B2" w:rsidRPr="0074346D">
        <w:rPr>
          <w:szCs w:val="30"/>
        </w:rPr>
        <w:t>о</w:t>
      </w:r>
      <w:r w:rsidRPr="0074346D">
        <w:rPr>
          <w:szCs w:val="30"/>
        </w:rPr>
        <w:t xml:space="preserve">мпании целесообразным </w:t>
      </w:r>
      <w:r w:rsidR="00A332B2" w:rsidRPr="0074346D">
        <w:rPr>
          <w:szCs w:val="30"/>
        </w:rPr>
        <w:t>р</w:t>
      </w:r>
      <w:r w:rsidRPr="0074346D">
        <w:rPr>
          <w:szCs w:val="30"/>
        </w:rPr>
        <w:t>уководителям и специалистам организаций</w:t>
      </w:r>
      <w:r w:rsidR="00A332B2" w:rsidRPr="0074346D">
        <w:rPr>
          <w:szCs w:val="30"/>
        </w:rPr>
        <w:t>, осуществляющим деятельность в сфере сельского хозяйства рекомендуется</w:t>
      </w:r>
      <w:r w:rsidRPr="0074346D">
        <w:rPr>
          <w:szCs w:val="30"/>
        </w:rPr>
        <w:t>:</w:t>
      </w:r>
    </w:p>
    <w:p w:rsidR="00C933B0" w:rsidRPr="0074346D" w:rsidRDefault="00282B47" w:rsidP="00536FD7">
      <w:pPr>
        <w:ind w:firstLine="709"/>
        <w:jc w:val="both"/>
        <w:rPr>
          <w:color w:val="000000"/>
          <w:szCs w:val="30"/>
        </w:rPr>
      </w:pPr>
      <w:r w:rsidRPr="0074346D">
        <w:rPr>
          <w:color w:val="000000"/>
          <w:szCs w:val="30"/>
        </w:rPr>
        <w:t>Р</w:t>
      </w:r>
      <w:r w:rsidR="00C933B0" w:rsidRPr="0074346D">
        <w:rPr>
          <w:color w:val="000000"/>
          <w:szCs w:val="30"/>
        </w:rPr>
        <w:t>азработать</w:t>
      </w:r>
      <w:r>
        <w:rPr>
          <w:color w:val="000000"/>
          <w:szCs w:val="30"/>
        </w:rPr>
        <w:t xml:space="preserve"> (при необходимости)</w:t>
      </w:r>
      <w:r w:rsidR="00C933B0" w:rsidRPr="0074346D">
        <w:rPr>
          <w:color w:val="000000"/>
          <w:szCs w:val="30"/>
        </w:rPr>
        <w:t xml:space="preserve"> дополнительные организационно-технические мероприятия по обеспечению охраны труда на период </w:t>
      </w:r>
      <w:r w:rsidR="00C933B0" w:rsidRPr="0074346D">
        <w:rPr>
          <w:szCs w:val="30"/>
        </w:rPr>
        <w:t>подготовки и проведения весенней посевной кампании</w:t>
      </w:r>
      <w:r w:rsidR="00C933B0" w:rsidRPr="0074346D">
        <w:rPr>
          <w:color w:val="000000"/>
          <w:szCs w:val="30"/>
        </w:rPr>
        <w:t>;</w:t>
      </w:r>
    </w:p>
    <w:p w:rsidR="00C933B0" w:rsidRPr="0074346D" w:rsidRDefault="00C933B0" w:rsidP="00536FD7">
      <w:pPr>
        <w:ind w:firstLine="709"/>
        <w:jc w:val="both"/>
        <w:rPr>
          <w:szCs w:val="30"/>
        </w:rPr>
      </w:pPr>
      <w:r w:rsidRPr="0074346D">
        <w:rPr>
          <w:szCs w:val="30"/>
        </w:rPr>
        <w:t xml:space="preserve">обеспечить проведение обучения, внеплановых инструктажей по охране труда с работниками, привлекаемыми к выполнению </w:t>
      </w:r>
      <w:proofErr w:type="spellStart"/>
      <w:r w:rsidRPr="0074346D">
        <w:rPr>
          <w:szCs w:val="30"/>
        </w:rPr>
        <w:t>весенн</w:t>
      </w:r>
      <w:r w:rsidR="00EB5DF8">
        <w:rPr>
          <w:szCs w:val="30"/>
        </w:rPr>
        <w:t>е</w:t>
      </w:r>
      <w:proofErr w:type="spellEnd"/>
      <w:r w:rsidR="00EB5DF8">
        <w:rPr>
          <w:szCs w:val="30"/>
        </w:rPr>
        <w:t xml:space="preserve"> -</w:t>
      </w:r>
      <w:r w:rsidRPr="0074346D">
        <w:rPr>
          <w:szCs w:val="30"/>
        </w:rPr>
        <w:t xml:space="preserve"> полевых работ;</w:t>
      </w:r>
    </w:p>
    <w:p w:rsidR="002D2E02" w:rsidRPr="0074346D" w:rsidRDefault="005A61A2" w:rsidP="00EB5DF8">
      <w:pPr>
        <w:ind w:firstLine="709"/>
        <w:jc w:val="both"/>
        <w:rPr>
          <w:szCs w:val="30"/>
          <w:highlight w:val="yellow"/>
        </w:rPr>
      </w:pPr>
      <w:r w:rsidRPr="0074346D">
        <w:rPr>
          <w:szCs w:val="30"/>
        </w:rPr>
        <w:t xml:space="preserve">обеспечить безусловное соблюдение требований </w:t>
      </w:r>
      <w:r w:rsidR="00EB5DF8">
        <w:rPr>
          <w:szCs w:val="30"/>
        </w:rPr>
        <w:t>законолательства;</w:t>
      </w:r>
    </w:p>
    <w:p w:rsidR="00737407" w:rsidRPr="0074346D" w:rsidRDefault="00737407" w:rsidP="00536FD7">
      <w:pPr>
        <w:ind w:firstLine="709"/>
        <w:jc w:val="both"/>
        <w:rPr>
          <w:szCs w:val="30"/>
        </w:rPr>
      </w:pPr>
      <w:r w:rsidRPr="0074346D">
        <w:rPr>
          <w:szCs w:val="30"/>
        </w:rPr>
        <w:t xml:space="preserve">не допускать к работе (отстранять от работы) в соответствующий день (смену) работников, находящихся в состоянии алкогольного, наркотического или токсического опьянения, не прошедших </w:t>
      </w:r>
      <w:r w:rsidR="00282B47">
        <w:rPr>
          <w:szCs w:val="30"/>
        </w:rPr>
        <w:t xml:space="preserve">обучение, стажировку, </w:t>
      </w:r>
      <w:r w:rsidRPr="0074346D">
        <w:rPr>
          <w:szCs w:val="30"/>
        </w:rPr>
        <w:t>инструктаж, проверку знаний по охране труда,</w:t>
      </w:r>
      <w:r w:rsidR="00282B47">
        <w:rPr>
          <w:szCs w:val="30"/>
        </w:rPr>
        <w:t xml:space="preserve"> обязательный медицинский осмотр, </w:t>
      </w:r>
      <w:r w:rsidRPr="0074346D">
        <w:rPr>
          <w:szCs w:val="30"/>
        </w:rPr>
        <w:t>не использующих выданные им средства индивидуальной защиты, обеспечивающие безопасность труда;</w:t>
      </w:r>
    </w:p>
    <w:p w:rsidR="00BB2240" w:rsidRPr="0074346D" w:rsidRDefault="00BB2240" w:rsidP="00536FD7">
      <w:pPr>
        <w:ind w:firstLine="709"/>
        <w:jc w:val="both"/>
        <w:rPr>
          <w:szCs w:val="30"/>
        </w:rPr>
      </w:pPr>
      <w:r w:rsidRPr="0074346D">
        <w:rPr>
          <w:szCs w:val="30"/>
        </w:rPr>
        <w:t xml:space="preserve">немедленно </w:t>
      </w:r>
      <w:r w:rsidR="00737407" w:rsidRPr="0074346D">
        <w:rPr>
          <w:szCs w:val="30"/>
        </w:rPr>
        <w:t>приостанавливать работы в случаях возникновения угрозы жизни и здоровью работающи</w:t>
      </w:r>
      <w:r w:rsidR="00F556BE" w:rsidRPr="0074346D">
        <w:rPr>
          <w:szCs w:val="30"/>
        </w:rPr>
        <w:t>х</w:t>
      </w:r>
      <w:r w:rsidR="002D2E02" w:rsidRPr="0074346D">
        <w:rPr>
          <w:szCs w:val="30"/>
        </w:rPr>
        <w:t>.</w:t>
      </w:r>
    </w:p>
    <w:p w:rsidR="00FE6406" w:rsidRPr="0074346D" w:rsidRDefault="00FE6406" w:rsidP="00E83A4B">
      <w:pPr>
        <w:rPr>
          <w:szCs w:val="30"/>
        </w:rPr>
      </w:pPr>
    </w:p>
    <w:p w:rsidR="00536FD7" w:rsidRPr="0074346D" w:rsidRDefault="00536FD7" w:rsidP="00E83A4B">
      <w:pPr>
        <w:rPr>
          <w:szCs w:val="30"/>
        </w:rPr>
      </w:pPr>
    </w:p>
    <w:p w:rsidR="00536FD7" w:rsidRPr="0074346D" w:rsidRDefault="00536FD7" w:rsidP="00536FD7">
      <w:pPr>
        <w:jc w:val="both"/>
        <w:rPr>
          <w:b/>
          <w:szCs w:val="30"/>
        </w:rPr>
      </w:pPr>
      <w:r w:rsidRPr="0074346D">
        <w:rPr>
          <w:b/>
          <w:szCs w:val="30"/>
        </w:rPr>
        <w:tab/>
        <w:t>Отдел надзора за соблюдением законодательства об охране труда Минского областного управления Департамента государственной инспекции труда Министерства труда и социальной защиты Республики Беларусь.</w:t>
      </w:r>
    </w:p>
    <w:sectPr w:rsidR="00536FD7" w:rsidRPr="0074346D" w:rsidSect="0009058F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33" w:rsidRDefault="004F4733" w:rsidP="00737407">
      <w:r>
        <w:separator/>
      </w:r>
    </w:p>
  </w:endnote>
  <w:endnote w:type="continuationSeparator" w:id="0">
    <w:p w:rsidR="004F4733" w:rsidRDefault="004F4733" w:rsidP="007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33" w:rsidRDefault="004F4733" w:rsidP="00737407">
      <w:r>
        <w:separator/>
      </w:r>
    </w:p>
  </w:footnote>
  <w:footnote w:type="continuationSeparator" w:id="0">
    <w:p w:rsidR="004F4733" w:rsidRDefault="004F4733" w:rsidP="0073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7D" w:rsidRDefault="00C46E7D" w:rsidP="00E65AE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22"/>
    <w:rsid w:val="00004E18"/>
    <w:rsid w:val="00005093"/>
    <w:rsid w:val="000234E0"/>
    <w:rsid w:val="0004425B"/>
    <w:rsid w:val="000443D9"/>
    <w:rsid w:val="000444D3"/>
    <w:rsid w:val="00044CFF"/>
    <w:rsid w:val="000527B6"/>
    <w:rsid w:val="000607DE"/>
    <w:rsid w:val="00070D1A"/>
    <w:rsid w:val="0008476E"/>
    <w:rsid w:val="00086665"/>
    <w:rsid w:val="0009058F"/>
    <w:rsid w:val="000A6D75"/>
    <w:rsid w:val="000B352D"/>
    <w:rsid w:val="000B4B63"/>
    <w:rsid w:val="000D610C"/>
    <w:rsid w:val="000E0746"/>
    <w:rsid w:val="000F17CE"/>
    <w:rsid w:val="000F1D02"/>
    <w:rsid w:val="000F2587"/>
    <w:rsid w:val="0010196E"/>
    <w:rsid w:val="0011021A"/>
    <w:rsid w:val="00110BA5"/>
    <w:rsid w:val="00117338"/>
    <w:rsid w:val="00123903"/>
    <w:rsid w:val="00130C20"/>
    <w:rsid w:val="00144758"/>
    <w:rsid w:val="00147B35"/>
    <w:rsid w:val="0015049A"/>
    <w:rsid w:val="00153B95"/>
    <w:rsid w:val="00176362"/>
    <w:rsid w:val="00180D58"/>
    <w:rsid w:val="00193C16"/>
    <w:rsid w:val="001A25AD"/>
    <w:rsid w:val="001A5E68"/>
    <w:rsid w:val="001A7D14"/>
    <w:rsid w:val="0020593E"/>
    <w:rsid w:val="00217A37"/>
    <w:rsid w:val="00222AB9"/>
    <w:rsid w:val="00231E89"/>
    <w:rsid w:val="0023233D"/>
    <w:rsid w:val="002402F0"/>
    <w:rsid w:val="00241338"/>
    <w:rsid w:val="002431A3"/>
    <w:rsid w:val="002438EB"/>
    <w:rsid w:val="0026071C"/>
    <w:rsid w:val="002641BA"/>
    <w:rsid w:val="00264F27"/>
    <w:rsid w:val="0026648F"/>
    <w:rsid w:val="00272929"/>
    <w:rsid w:val="0027688E"/>
    <w:rsid w:val="00282B47"/>
    <w:rsid w:val="002A1B7B"/>
    <w:rsid w:val="002A409F"/>
    <w:rsid w:val="002A4DE7"/>
    <w:rsid w:val="002A6DDC"/>
    <w:rsid w:val="002C162F"/>
    <w:rsid w:val="002D14C0"/>
    <w:rsid w:val="002D293B"/>
    <w:rsid w:val="002D2E02"/>
    <w:rsid w:val="002F05F7"/>
    <w:rsid w:val="00300A89"/>
    <w:rsid w:val="0030417C"/>
    <w:rsid w:val="00310035"/>
    <w:rsid w:val="00317030"/>
    <w:rsid w:val="00322662"/>
    <w:rsid w:val="00333C3B"/>
    <w:rsid w:val="003402E8"/>
    <w:rsid w:val="00343C04"/>
    <w:rsid w:val="00344372"/>
    <w:rsid w:val="00346824"/>
    <w:rsid w:val="00346CAF"/>
    <w:rsid w:val="003504C1"/>
    <w:rsid w:val="00351144"/>
    <w:rsid w:val="003623B3"/>
    <w:rsid w:val="00364143"/>
    <w:rsid w:val="00372968"/>
    <w:rsid w:val="003804DF"/>
    <w:rsid w:val="003831BA"/>
    <w:rsid w:val="003959E9"/>
    <w:rsid w:val="003A0407"/>
    <w:rsid w:val="003A14D0"/>
    <w:rsid w:val="003A5DF8"/>
    <w:rsid w:val="003B1BE8"/>
    <w:rsid w:val="003C21C2"/>
    <w:rsid w:val="003C21DA"/>
    <w:rsid w:val="003C4E51"/>
    <w:rsid w:val="003C6705"/>
    <w:rsid w:val="003D4106"/>
    <w:rsid w:val="003F752C"/>
    <w:rsid w:val="004061E8"/>
    <w:rsid w:val="004115B6"/>
    <w:rsid w:val="00412319"/>
    <w:rsid w:val="0042705E"/>
    <w:rsid w:val="00441B72"/>
    <w:rsid w:val="004538B1"/>
    <w:rsid w:val="00465CA6"/>
    <w:rsid w:val="00472522"/>
    <w:rsid w:val="00477131"/>
    <w:rsid w:val="004923DF"/>
    <w:rsid w:val="00493DBF"/>
    <w:rsid w:val="00496F43"/>
    <w:rsid w:val="004A56B8"/>
    <w:rsid w:val="004B10B4"/>
    <w:rsid w:val="004C01B0"/>
    <w:rsid w:val="004C0FE1"/>
    <w:rsid w:val="004C46E6"/>
    <w:rsid w:val="004C5D18"/>
    <w:rsid w:val="004F4733"/>
    <w:rsid w:val="004F4BB1"/>
    <w:rsid w:val="004F7B58"/>
    <w:rsid w:val="0050080B"/>
    <w:rsid w:val="00501AF6"/>
    <w:rsid w:val="00536FD7"/>
    <w:rsid w:val="00543A7B"/>
    <w:rsid w:val="00545F97"/>
    <w:rsid w:val="00546F3F"/>
    <w:rsid w:val="00547581"/>
    <w:rsid w:val="0057112C"/>
    <w:rsid w:val="00571B1C"/>
    <w:rsid w:val="0057539D"/>
    <w:rsid w:val="00584F00"/>
    <w:rsid w:val="00585DAF"/>
    <w:rsid w:val="00594FDE"/>
    <w:rsid w:val="005973D4"/>
    <w:rsid w:val="005A2020"/>
    <w:rsid w:val="005A22A0"/>
    <w:rsid w:val="005A61A2"/>
    <w:rsid w:val="005A77BD"/>
    <w:rsid w:val="005C2886"/>
    <w:rsid w:val="005C2B5F"/>
    <w:rsid w:val="005C2B62"/>
    <w:rsid w:val="005C36B0"/>
    <w:rsid w:val="005C758F"/>
    <w:rsid w:val="005D13AB"/>
    <w:rsid w:val="005D144C"/>
    <w:rsid w:val="005D54B4"/>
    <w:rsid w:val="005E079D"/>
    <w:rsid w:val="005E7019"/>
    <w:rsid w:val="006010DD"/>
    <w:rsid w:val="006068A3"/>
    <w:rsid w:val="00606A19"/>
    <w:rsid w:val="0061102D"/>
    <w:rsid w:val="006142D1"/>
    <w:rsid w:val="006149FF"/>
    <w:rsid w:val="0063106A"/>
    <w:rsid w:val="0063790D"/>
    <w:rsid w:val="00641914"/>
    <w:rsid w:val="00657508"/>
    <w:rsid w:val="006646D1"/>
    <w:rsid w:val="00670EEC"/>
    <w:rsid w:val="00672526"/>
    <w:rsid w:val="00681A1B"/>
    <w:rsid w:val="00683E8C"/>
    <w:rsid w:val="006A35A5"/>
    <w:rsid w:val="006B40B7"/>
    <w:rsid w:val="006B5E82"/>
    <w:rsid w:val="006C1838"/>
    <w:rsid w:val="006D1788"/>
    <w:rsid w:val="006D42D1"/>
    <w:rsid w:val="006D72AC"/>
    <w:rsid w:val="006E080D"/>
    <w:rsid w:val="006E0D7E"/>
    <w:rsid w:val="006E3FDB"/>
    <w:rsid w:val="006E45C2"/>
    <w:rsid w:val="006E6DBE"/>
    <w:rsid w:val="006F0C48"/>
    <w:rsid w:val="006F3C9C"/>
    <w:rsid w:val="006F4B9D"/>
    <w:rsid w:val="006F549C"/>
    <w:rsid w:val="00700ECB"/>
    <w:rsid w:val="00703118"/>
    <w:rsid w:val="007140FA"/>
    <w:rsid w:val="00721F99"/>
    <w:rsid w:val="00726CD9"/>
    <w:rsid w:val="00737407"/>
    <w:rsid w:val="007374A8"/>
    <w:rsid w:val="0074346D"/>
    <w:rsid w:val="00763294"/>
    <w:rsid w:val="00775A29"/>
    <w:rsid w:val="0079050F"/>
    <w:rsid w:val="00795962"/>
    <w:rsid w:val="007A04A1"/>
    <w:rsid w:val="007A2BB2"/>
    <w:rsid w:val="007A391C"/>
    <w:rsid w:val="007B09E3"/>
    <w:rsid w:val="007B46A9"/>
    <w:rsid w:val="007C11A0"/>
    <w:rsid w:val="007C1304"/>
    <w:rsid w:val="007C1BC0"/>
    <w:rsid w:val="007C5F89"/>
    <w:rsid w:val="007D165E"/>
    <w:rsid w:val="007E3E82"/>
    <w:rsid w:val="007F1DFA"/>
    <w:rsid w:val="007F6909"/>
    <w:rsid w:val="00803E6E"/>
    <w:rsid w:val="00806E44"/>
    <w:rsid w:val="00821F76"/>
    <w:rsid w:val="00827772"/>
    <w:rsid w:val="008319BE"/>
    <w:rsid w:val="00843651"/>
    <w:rsid w:val="008459A3"/>
    <w:rsid w:val="008541C1"/>
    <w:rsid w:val="0086448E"/>
    <w:rsid w:val="00873F0F"/>
    <w:rsid w:val="0087554B"/>
    <w:rsid w:val="00876753"/>
    <w:rsid w:val="00876ECC"/>
    <w:rsid w:val="00886827"/>
    <w:rsid w:val="008A09FB"/>
    <w:rsid w:val="008A0B88"/>
    <w:rsid w:val="008B23C3"/>
    <w:rsid w:val="008C0588"/>
    <w:rsid w:val="008C2FB2"/>
    <w:rsid w:val="008C3AE2"/>
    <w:rsid w:val="008D4A0D"/>
    <w:rsid w:val="008D4CAD"/>
    <w:rsid w:val="008D76F1"/>
    <w:rsid w:val="008F59EA"/>
    <w:rsid w:val="009010BE"/>
    <w:rsid w:val="0090671D"/>
    <w:rsid w:val="00911138"/>
    <w:rsid w:val="00912FF7"/>
    <w:rsid w:val="00922A76"/>
    <w:rsid w:val="0093041B"/>
    <w:rsid w:val="009350CD"/>
    <w:rsid w:val="009618D3"/>
    <w:rsid w:val="00962092"/>
    <w:rsid w:val="00983C4D"/>
    <w:rsid w:val="00984DF8"/>
    <w:rsid w:val="00995246"/>
    <w:rsid w:val="009A1C4D"/>
    <w:rsid w:val="009A1CD5"/>
    <w:rsid w:val="009D2099"/>
    <w:rsid w:val="009D3039"/>
    <w:rsid w:val="009D7613"/>
    <w:rsid w:val="00A208A9"/>
    <w:rsid w:val="00A26877"/>
    <w:rsid w:val="00A332B2"/>
    <w:rsid w:val="00A36F9F"/>
    <w:rsid w:val="00A428BF"/>
    <w:rsid w:val="00A55C7D"/>
    <w:rsid w:val="00A61FBA"/>
    <w:rsid w:val="00A6712E"/>
    <w:rsid w:val="00A70D0D"/>
    <w:rsid w:val="00A8165A"/>
    <w:rsid w:val="00A86235"/>
    <w:rsid w:val="00AA520E"/>
    <w:rsid w:val="00AC59B0"/>
    <w:rsid w:val="00AD01CF"/>
    <w:rsid w:val="00AE681E"/>
    <w:rsid w:val="00AF7A6F"/>
    <w:rsid w:val="00B1059F"/>
    <w:rsid w:val="00B16185"/>
    <w:rsid w:val="00B16EB9"/>
    <w:rsid w:val="00B171D5"/>
    <w:rsid w:val="00B24D9C"/>
    <w:rsid w:val="00B32633"/>
    <w:rsid w:val="00B35A04"/>
    <w:rsid w:val="00B36439"/>
    <w:rsid w:val="00B40004"/>
    <w:rsid w:val="00B41FE1"/>
    <w:rsid w:val="00B54B9A"/>
    <w:rsid w:val="00B7000B"/>
    <w:rsid w:val="00B74671"/>
    <w:rsid w:val="00B75AAB"/>
    <w:rsid w:val="00B773D4"/>
    <w:rsid w:val="00B82ADC"/>
    <w:rsid w:val="00B97064"/>
    <w:rsid w:val="00BB2240"/>
    <w:rsid w:val="00BD0FF2"/>
    <w:rsid w:val="00BD69B6"/>
    <w:rsid w:val="00BE515F"/>
    <w:rsid w:val="00BF05A2"/>
    <w:rsid w:val="00BF1443"/>
    <w:rsid w:val="00C071A6"/>
    <w:rsid w:val="00C21D61"/>
    <w:rsid w:val="00C21E98"/>
    <w:rsid w:val="00C23219"/>
    <w:rsid w:val="00C23CA5"/>
    <w:rsid w:val="00C2663D"/>
    <w:rsid w:val="00C2787A"/>
    <w:rsid w:val="00C300DA"/>
    <w:rsid w:val="00C310B7"/>
    <w:rsid w:val="00C35A52"/>
    <w:rsid w:val="00C44511"/>
    <w:rsid w:val="00C46E7D"/>
    <w:rsid w:val="00C51828"/>
    <w:rsid w:val="00C52FFB"/>
    <w:rsid w:val="00C603D2"/>
    <w:rsid w:val="00C624F3"/>
    <w:rsid w:val="00C62AC6"/>
    <w:rsid w:val="00C66B7E"/>
    <w:rsid w:val="00C86829"/>
    <w:rsid w:val="00C933B0"/>
    <w:rsid w:val="00C93F40"/>
    <w:rsid w:val="00C97CB6"/>
    <w:rsid w:val="00CC44E2"/>
    <w:rsid w:val="00CE51E8"/>
    <w:rsid w:val="00CF2786"/>
    <w:rsid w:val="00CF6726"/>
    <w:rsid w:val="00D0203E"/>
    <w:rsid w:val="00D0688F"/>
    <w:rsid w:val="00D10B92"/>
    <w:rsid w:val="00D117A6"/>
    <w:rsid w:val="00D2028E"/>
    <w:rsid w:val="00D2772D"/>
    <w:rsid w:val="00D36AA7"/>
    <w:rsid w:val="00D46F0D"/>
    <w:rsid w:val="00D47B54"/>
    <w:rsid w:val="00D574AA"/>
    <w:rsid w:val="00D57B39"/>
    <w:rsid w:val="00D6571A"/>
    <w:rsid w:val="00D674F0"/>
    <w:rsid w:val="00D81F6B"/>
    <w:rsid w:val="00D9482A"/>
    <w:rsid w:val="00D9779E"/>
    <w:rsid w:val="00DB6EB3"/>
    <w:rsid w:val="00DD53CA"/>
    <w:rsid w:val="00DE32E7"/>
    <w:rsid w:val="00DE3342"/>
    <w:rsid w:val="00E00B06"/>
    <w:rsid w:val="00E01786"/>
    <w:rsid w:val="00E03C66"/>
    <w:rsid w:val="00E22C53"/>
    <w:rsid w:val="00E309DB"/>
    <w:rsid w:val="00E37D2D"/>
    <w:rsid w:val="00E40E45"/>
    <w:rsid w:val="00E43BFB"/>
    <w:rsid w:val="00E45E57"/>
    <w:rsid w:val="00E51E81"/>
    <w:rsid w:val="00E55534"/>
    <w:rsid w:val="00E659D8"/>
    <w:rsid w:val="00E65AE6"/>
    <w:rsid w:val="00E74363"/>
    <w:rsid w:val="00E76861"/>
    <w:rsid w:val="00E82726"/>
    <w:rsid w:val="00E83A4B"/>
    <w:rsid w:val="00E85ECB"/>
    <w:rsid w:val="00E8661C"/>
    <w:rsid w:val="00E91AE0"/>
    <w:rsid w:val="00E95EF4"/>
    <w:rsid w:val="00EA6B66"/>
    <w:rsid w:val="00EB399F"/>
    <w:rsid w:val="00EB5DF8"/>
    <w:rsid w:val="00EB6A40"/>
    <w:rsid w:val="00EC6423"/>
    <w:rsid w:val="00EC6F86"/>
    <w:rsid w:val="00EE3EFE"/>
    <w:rsid w:val="00EE43C9"/>
    <w:rsid w:val="00EF0D46"/>
    <w:rsid w:val="00F00222"/>
    <w:rsid w:val="00F11CD6"/>
    <w:rsid w:val="00F1252B"/>
    <w:rsid w:val="00F14129"/>
    <w:rsid w:val="00F17B8E"/>
    <w:rsid w:val="00F372A0"/>
    <w:rsid w:val="00F37369"/>
    <w:rsid w:val="00F44AAA"/>
    <w:rsid w:val="00F5332A"/>
    <w:rsid w:val="00F544B2"/>
    <w:rsid w:val="00F556BE"/>
    <w:rsid w:val="00F565C7"/>
    <w:rsid w:val="00F67E33"/>
    <w:rsid w:val="00F7781B"/>
    <w:rsid w:val="00F85F12"/>
    <w:rsid w:val="00FB3893"/>
    <w:rsid w:val="00FC65E1"/>
    <w:rsid w:val="00FD07BB"/>
    <w:rsid w:val="00FE6406"/>
    <w:rsid w:val="00FF1AB5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66E6DE-42F5-4CE0-8BDB-71EFADA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  <w:style w:type="paragraph" w:styleId="2">
    <w:name w:val="Body Text 2"/>
    <w:basedOn w:val="a"/>
    <w:link w:val="20"/>
    <w:rsid w:val="000905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058F"/>
    <w:rPr>
      <w:sz w:val="30"/>
    </w:rPr>
  </w:style>
  <w:style w:type="table" w:styleId="ad">
    <w:name w:val="Table Grid"/>
    <w:basedOn w:val="a1"/>
    <w:uiPriority w:val="59"/>
    <w:rsid w:val="000905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D6B6-4BBE-4BC5-A2B8-5F467EB0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adm</cp:lastModifiedBy>
  <cp:revision>2</cp:revision>
  <cp:lastPrinted>2023-04-03T11:48:00Z</cp:lastPrinted>
  <dcterms:created xsi:type="dcterms:W3CDTF">2023-04-03T11:49:00Z</dcterms:created>
  <dcterms:modified xsi:type="dcterms:W3CDTF">2023-04-03T11:49:00Z</dcterms:modified>
</cp:coreProperties>
</file>