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7D43" w14:textId="77777777" w:rsidR="003E5913" w:rsidRPr="003E5913" w:rsidRDefault="003E5913" w:rsidP="003E5913">
      <w:pPr>
        <w:pStyle w:val="a3"/>
        <w:shd w:val="clear" w:color="auto" w:fill="FFFFFF"/>
        <w:spacing w:before="0" w:beforeAutospacing="0"/>
        <w:ind w:left="-709"/>
        <w:jc w:val="both"/>
        <w:rPr>
          <w:b/>
          <w:color w:val="4472C4" w:themeColor="accent1"/>
          <w:sz w:val="44"/>
          <w:szCs w:val="44"/>
          <w:shd w:val="clear" w:color="auto" w:fill="FFFFFF"/>
        </w:rPr>
      </w:pPr>
      <w:r w:rsidRPr="003E5913">
        <w:rPr>
          <w:b/>
          <w:color w:val="4472C4" w:themeColor="accent1"/>
          <w:sz w:val="44"/>
          <w:szCs w:val="44"/>
          <w:shd w:val="clear" w:color="auto" w:fill="FFFFFF"/>
        </w:rPr>
        <w:t>Мифы и факты о суицидах</w:t>
      </w:r>
    </w:p>
    <w:p w14:paraId="13B56F20" w14:textId="77777777" w:rsidR="003E5913" w:rsidRPr="001F6898" w:rsidRDefault="003E5913" w:rsidP="003E5913">
      <w:pPr>
        <w:pStyle w:val="a3"/>
        <w:shd w:val="clear" w:color="auto" w:fill="FFFFFF"/>
        <w:spacing w:before="0" w:beforeAutospacing="0"/>
        <w:ind w:left="-709"/>
        <w:jc w:val="both"/>
        <w:rPr>
          <w:color w:val="000000" w:themeColor="text1"/>
          <w:sz w:val="28"/>
          <w:szCs w:val="28"/>
        </w:rPr>
      </w:pPr>
      <w:r w:rsidRPr="001F6898">
        <w:rPr>
          <w:color w:val="000000" w:themeColor="text1"/>
          <w:sz w:val="28"/>
          <w:szCs w:val="28"/>
          <w:shd w:val="clear" w:color="auto" w:fill="FFFFFF"/>
        </w:rPr>
        <w:t>    Сегодня суицид пред</w:t>
      </w:r>
      <w:r w:rsidRPr="001F6898">
        <w:rPr>
          <w:color w:val="000000" w:themeColor="text1"/>
          <w:sz w:val="28"/>
          <w:szCs w:val="28"/>
          <w:shd w:val="clear" w:color="auto" w:fill="FFFFFF"/>
        </w:rPr>
        <w:softHyphen/>
        <w:t xml:space="preserve">ставляет собой </w:t>
      </w:r>
      <w:proofErr w:type="spellStart"/>
      <w:r w:rsidRPr="001F6898">
        <w:rPr>
          <w:color w:val="000000" w:themeColor="text1"/>
          <w:sz w:val="28"/>
          <w:szCs w:val="28"/>
          <w:shd w:val="clear" w:color="auto" w:fill="FFFFFF"/>
        </w:rPr>
        <w:t>серьезную</w:t>
      </w:r>
      <w:proofErr w:type="spellEnd"/>
      <w:r w:rsidRPr="001F6898">
        <w:rPr>
          <w:color w:val="000000" w:themeColor="text1"/>
          <w:sz w:val="28"/>
          <w:szCs w:val="28"/>
          <w:shd w:val="clear" w:color="auto" w:fill="FFFFFF"/>
        </w:rPr>
        <w:t xml:space="preserve"> проблему общественного здоровья, требующую постоянного внимания</w:t>
      </w:r>
      <w:r w:rsidRPr="001F6898">
        <w:rPr>
          <w:color w:val="000000" w:themeColor="text1"/>
          <w:sz w:val="28"/>
          <w:szCs w:val="28"/>
        </w:rPr>
        <w:t>, а суицидальные попытки часто становятся формой поведения, к которой прибегает человек в кризисной ситуации.</w:t>
      </w:r>
    </w:p>
    <w:p w14:paraId="3274D4CD" w14:textId="77777777" w:rsidR="003E5913" w:rsidRPr="001F6898" w:rsidRDefault="003E5913" w:rsidP="003E5913">
      <w:pPr>
        <w:pStyle w:val="a3"/>
        <w:shd w:val="clear" w:color="auto" w:fill="FFFFFF"/>
        <w:spacing w:before="0" w:beforeAutospacing="0"/>
        <w:ind w:left="-709"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F6898">
        <w:rPr>
          <w:color w:val="000000" w:themeColor="text1"/>
          <w:sz w:val="28"/>
          <w:szCs w:val="28"/>
          <w:shd w:val="clear" w:color="auto" w:fill="FFFFFF"/>
        </w:rPr>
        <w:t>Суицид — исключительно человеческий акт. 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 Они часто страдают психическими болезнями, эмоциональными нарушениями, особенно депрессией, и смотрят в будущее без надежды.</w:t>
      </w:r>
    </w:p>
    <w:p w14:paraId="47147C76" w14:textId="77777777" w:rsidR="003E5913" w:rsidRPr="001F6898" w:rsidRDefault="003E5913" w:rsidP="003E5913">
      <w:pPr>
        <w:shd w:val="clear" w:color="auto" w:fill="FFFFFF"/>
        <w:spacing w:after="15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Несмотря на довольно большое количество информации по данному вопросу, в обществе существует множество мифов и предрассудков, например:</w:t>
      </w:r>
    </w:p>
    <w:p w14:paraId="77F79959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Миф: 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</w:t>
      </w:r>
      <w:proofErr w:type="gramEnd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Те, кто говорят о самоубийстве, редко совершают его».  </w:t>
      </w:r>
    </w:p>
    <w:p w14:paraId="70C2ED68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Факт: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90</w:t>
      </w:r>
      <w:proofErr w:type="gramEnd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  умерших вследствие самоубийства перед совершением суицида приводят важные словесные доказательства своих намерений. Т.е. почти каждому суициду предшествует предупреждение или другие сигналы о готовности к поступку. Когда кто-то говорит о совершении самоубийства, речь скорее всего </w:t>
      </w:r>
      <w:proofErr w:type="spellStart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идет</w:t>
      </w:r>
      <w:proofErr w:type="spellEnd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предупреждении, или же это «крик о помощи».</w:t>
      </w:r>
    </w:p>
    <w:p w14:paraId="011A9536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Миф: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</w:t>
      </w:r>
      <w:proofErr w:type="gramEnd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«Если человек говорит о самоубийстве, он пытается привлечь к себе внимание.</w:t>
      </w:r>
    </w:p>
    <w:p w14:paraId="73DAF7C7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Факт: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Человек, говорящий о суициде, испытывает психическую боль и хочет поставить в известность о ней значимых для него людей.</w:t>
      </w:r>
    </w:p>
    <w:p w14:paraId="32609238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Миф: 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«Покушающиеся на самоубийство желают умереть».</w:t>
      </w:r>
    </w:p>
    <w:p w14:paraId="3DD63633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Факт: 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Подавляющее </w:t>
      </w:r>
      <w:proofErr w:type="gramStart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большинство  хо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тят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смерти, а избавления от психической боли</w:t>
      </w:r>
    </w:p>
    <w:p w14:paraId="5DEA23C8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Миф: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«Ничего бы не могло остановить того, кто уже принял решение покончить с собой</w:t>
      </w:r>
    </w:p>
    <w:p w14:paraId="7A6BA704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Факт: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Большинство людей, обдумывающих возможность самоубийства, хотят, чтобы их страдания закончились, и стремятся найти альтернативу или пути облегчения боли.</w:t>
      </w:r>
    </w:p>
    <w:p w14:paraId="0EF32BDC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F68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Миф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«Риск самоубийства исчезает, когда кризисная ситуация проходит».</w:t>
      </w:r>
    </w:p>
    <w:p w14:paraId="21E63D83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Факт</w:t>
      </w:r>
      <w:proofErr w:type="gramStart"/>
      <w:r w:rsidRPr="001F68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proofErr w:type="gramEnd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внешним спокойствием может скрываться </w:t>
      </w:r>
      <w:proofErr w:type="spellStart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твердо</w:t>
      </w:r>
      <w:proofErr w:type="spellEnd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принятое решение, а некоторый подъем сил после минования острого кризиса лишь помогает выполнить задуманное.  </w:t>
      </w:r>
    </w:p>
    <w:p w14:paraId="18D292F9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Миф: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«Разговоры о самоубийстве могут способствовать его совершению».</w:t>
      </w:r>
    </w:p>
    <w:p w14:paraId="615D1FC4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Факт: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Обсуждение суицидальных настроений собеседника в действительности демонстрирует ему, что кто-то готов понять и разделить его боль. Разговор может стать – и часто становится – первым шагом в предупреждении суицидов.</w:t>
      </w:r>
    </w:p>
    <w:p w14:paraId="4C987CB7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Миф: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«С депрессией можно справиться усилием воли».</w:t>
      </w:r>
    </w:p>
    <w:p w14:paraId="10F56282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Факт: 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Призывы типа «возьмите себя в руки!», «будь мужчиной!» и т.п. лишь снижают самооценку, поскольку сознательно контролировать депрессию не </w:t>
      </w:r>
      <w:proofErr w:type="spellStart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удается</w:t>
      </w:r>
      <w:proofErr w:type="spellEnd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Если не знаете, что сказать, лучше просто помолчать, выслушать, побыть вместе, таким образом оказав поддержку.</w:t>
      </w:r>
    </w:p>
    <w:p w14:paraId="30D0C987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Миф: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«Дети суицидов не совершают: им рано».</w:t>
      </w:r>
    </w:p>
    <w:p w14:paraId="54D011A4" w14:textId="77777777" w:rsidR="003E5913" w:rsidRPr="001F6898" w:rsidRDefault="003E5913" w:rsidP="003E5913">
      <w:pPr>
        <w:shd w:val="clear" w:color="auto" w:fill="FFFFFF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Факт: </w:t>
      </w: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больницы то и дело попадают дети самых разных возрастов, сознательно совершившие попытки самоубийства.</w:t>
      </w:r>
    </w:p>
    <w:p w14:paraId="4D419300" w14:textId="77777777" w:rsidR="003E5913" w:rsidRPr="001F6898" w:rsidRDefault="003E5913" w:rsidP="003E5913">
      <w:pPr>
        <w:shd w:val="clear" w:color="auto" w:fill="FFFFFF"/>
        <w:spacing w:after="150" w:line="240" w:lineRule="auto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68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Завершённый суицид невозможно исправить, однако можно предотвратить, главное нужно быть внимательным к окружающим. Существуют ориентировочные признаки, которые указывают на возможность суицидальной активности:</w:t>
      </w:r>
    </w:p>
    <w:p w14:paraId="67B13958" w14:textId="77777777" w:rsidR="003E5913" w:rsidRPr="001F6898" w:rsidRDefault="003E5913" w:rsidP="003E59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Прямые угрозы: «Я собираюсь покончить с собой»</w:t>
      </w:r>
    </w:p>
    <w:p w14:paraId="14F1D6B6" w14:textId="77777777" w:rsidR="003E5913" w:rsidRPr="001F6898" w:rsidRDefault="003E5913" w:rsidP="003E59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Косвенные угрозы: </w:t>
      </w:r>
      <w:r w:rsidRPr="001F689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F6898">
        <w:rPr>
          <w:rFonts w:ascii="Times New Roman" w:hAnsi="Times New Roman" w:cs="Times New Roman"/>
          <w:sz w:val="28"/>
          <w:szCs w:val="28"/>
        </w:rPr>
        <w:t>Если со мной что-нибудь случится»</w:t>
      </w:r>
    </w:p>
    <w:p w14:paraId="1CC6D39E" w14:textId="77777777" w:rsidR="003E5913" w:rsidRPr="001F6898" w:rsidRDefault="003E5913" w:rsidP="003E59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Неожиданные смены настроения;</w:t>
      </w:r>
    </w:p>
    <w:p w14:paraId="12B12387" w14:textId="77777777" w:rsidR="003E5913" w:rsidRPr="001F6898" w:rsidRDefault="003E5913" w:rsidP="003E59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Недавняя </w:t>
      </w:r>
      <w:proofErr w:type="spellStart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тяжелая</w:t>
      </w:r>
      <w:proofErr w:type="spellEnd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утрата;</w:t>
      </w:r>
    </w:p>
    <w:p w14:paraId="30AC9E54" w14:textId="77777777" w:rsidR="003E5913" w:rsidRPr="001F6898" w:rsidRDefault="003E5913" w:rsidP="003E5913">
      <w:pPr>
        <w:pStyle w:val="a4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6898">
        <w:rPr>
          <w:rFonts w:ascii="Times New Roman" w:hAnsi="Times New Roman" w:cs="Times New Roman"/>
          <w:sz w:val="28"/>
          <w:szCs w:val="28"/>
        </w:rPr>
        <w:t>Раздача дорогих вещей;</w:t>
      </w:r>
    </w:p>
    <w:p w14:paraId="6942BD67" w14:textId="77777777" w:rsidR="003E5913" w:rsidRPr="001F6898" w:rsidRDefault="003E5913" w:rsidP="003E5913">
      <w:pPr>
        <w:pStyle w:val="a4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6898">
        <w:rPr>
          <w:rFonts w:ascii="Times New Roman" w:hAnsi="Times New Roman" w:cs="Times New Roman"/>
          <w:sz w:val="28"/>
          <w:szCs w:val="28"/>
        </w:rPr>
        <w:t>Посещение близких, чтобы попрощаться;</w:t>
      </w:r>
    </w:p>
    <w:p w14:paraId="4068FDCC" w14:textId="77777777" w:rsidR="003E5913" w:rsidRPr="001F6898" w:rsidRDefault="003E5913" w:rsidP="003E59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Наведение порядка в делах, раздача долгов;</w:t>
      </w:r>
    </w:p>
    <w:p w14:paraId="16DD4BBC" w14:textId="77777777" w:rsidR="003E5913" w:rsidRPr="001F6898" w:rsidRDefault="003E5913" w:rsidP="003E591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Самоизоляция.</w:t>
      </w:r>
    </w:p>
    <w:p w14:paraId="42AF2FDB" w14:textId="77777777" w:rsidR="003E5913" w:rsidRPr="001F6898" w:rsidRDefault="003E5913" w:rsidP="003E5913">
      <w:pPr>
        <w:shd w:val="clear" w:color="auto" w:fill="FFFFFF"/>
        <w:spacing w:after="100" w:afterAutospacing="1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мы должны знать, что в большинстве случаев суицидальными людьми часто руководят противоречивые чувства. Они испытывают </w:t>
      </w:r>
      <w:proofErr w:type="spellStart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безнадежность</w:t>
      </w:r>
      <w:proofErr w:type="spellEnd"/>
      <w:r w:rsidRPr="001F68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в то же самое время надеются на спасение. И если близкие, друзья, знакомые проявят к такому человеку в эти минуты теплоту, заботу и проницательность, то они могут спасти ему жизнь и изменить всю его дальнейшую судьбу.</w:t>
      </w:r>
    </w:p>
    <w:p w14:paraId="4390BA55" w14:textId="244836FB" w:rsidR="003E5913" w:rsidRDefault="003E5913" w:rsidP="003E5913">
      <w:pPr>
        <w:shd w:val="clear" w:color="auto" w:fill="FFFFFF"/>
        <w:spacing w:after="100" w:afterAutospacing="1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68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Самое лучшее — это обратиться за помощью к специалисту – психологу, психотерапевту, психиатру-наркологу, где окажут своевременно квалифицированную помощь.</w:t>
      </w:r>
    </w:p>
    <w:p w14:paraId="057C3369" w14:textId="1C2E9ED9" w:rsidR="003E5913" w:rsidRPr="008D7935" w:rsidRDefault="003E5913" w:rsidP="003E5913">
      <w:pPr>
        <w:shd w:val="clear" w:color="auto" w:fill="FFFFFF"/>
        <w:spacing w:after="100" w:afterAutospacing="1" w:line="240" w:lineRule="auto"/>
        <w:ind w:left="-709"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D7935">
        <w:rPr>
          <w:rFonts w:ascii="Times New Roman" w:eastAsia="Times New Roman" w:hAnsi="Times New Roman" w:cs="Times New Roman"/>
          <w:i/>
          <w:iCs/>
          <w:sz w:val="28"/>
          <w:szCs w:val="28"/>
        </w:rPr>
        <w:t>Врач-психотерапевт Ивашкова Е.Л.</w:t>
      </w:r>
    </w:p>
    <w:p w14:paraId="0088BC39" w14:textId="77777777" w:rsidR="0070515D" w:rsidRDefault="0070515D" w:rsidP="003E5913">
      <w:pPr>
        <w:ind w:firstLine="720"/>
      </w:pPr>
    </w:p>
    <w:sectPr w:rsidR="0070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55E2"/>
    <w:multiLevelType w:val="hybridMultilevel"/>
    <w:tmpl w:val="0FA0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719F8"/>
    <w:multiLevelType w:val="hybridMultilevel"/>
    <w:tmpl w:val="019ADF3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13"/>
    <w:rsid w:val="003E5913"/>
    <w:rsid w:val="0070515D"/>
    <w:rsid w:val="008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CCF9"/>
  <w15:chartTrackingRefBased/>
  <w15:docId w15:val="{B3027085-6069-4B2D-92F5-43CF7C7C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13"/>
    <w:pPr>
      <w:spacing w:line="254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5913"/>
    <w:pPr>
      <w:spacing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2025-12-23T07:21:00Z</dcterms:created>
  <dcterms:modified xsi:type="dcterms:W3CDTF">2025-12-23T07:30:00Z</dcterms:modified>
</cp:coreProperties>
</file>