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3B43" w14:textId="77777777" w:rsidR="00372C46" w:rsidRPr="00372C46" w:rsidRDefault="00372C46" w:rsidP="0037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1"/>
          <w:sz w:val="44"/>
          <w:szCs w:val="44"/>
          <w:lang w:val="ru-RU" w:eastAsia="ru-RU"/>
        </w:rPr>
      </w:pPr>
      <w:r w:rsidRPr="00372C46">
        <w:rPr>
          <w:rFonts w:ascii="Times New Roman" w:eastAsia="Times New Roman" w:hAnsi="Times New Roman" w:cs="Times New Roman"/>
          <w:b/>
          <w:color w:val="4472C4" w:themeColor="accent1"/>
          <w:sz w:val="44"/>
          <w:szCs w:val="44"/>
          <w:lang w:val="ru-RU" w:eastAsia="ru-RU"/>
        </w:rPr>
        <w:t>«Детство без наркотиков!»</w:t>
      </w:r>
    </w:p>
    <w:p w14:paraId="29D7D160" w14:textId="77777777" w:rsid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B4B4B"/>
          <w:sz w:val="28"/>
          <w:szCs w:val="28"/>
          <w:lang w:val="ru-RU" w:eastAsia="ru-RU"/>
        </w:rPr>
      </w:pPr>
    </w:p>
    <w:p w14:paraId="00A75AB0" w14:textId="71216976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B4B4B"/>
          <w:sz w:val="28"/>
          <w:szCs w:val="28"/>
          <w:lang w:val="ru-RU" w:eastAsia="ru-RU"/>
        </w:rPr>
      </w:pPr>
      <w:r w:rsidRPr="00372C46">
        <w:rPr>
          <w:rFonts w:ascii="Times New Roman" w:eastAsia="Times New Roman" w:hAnsi="Times New Roman" w:cs="Times New Roman"/>
          <w:b/>
          <w:color w:val="4B4B4B"/>
          <w:sz w:val="28"/>
          <w:szCs w:val="28"/>
          <w:lang w:val="ru-RU" w:eastAsia="ru-RU"/>
        </w:rPr>
        <w:t>Чтобы защитить молодежь и подрастающее поколение, в Республике Беларусь</w:t>
      </w:r>
      <w:r>
        <w:rPr>
          <w:rFonts w:ascii="Times New Roman" w:eastAsia="Times New Roman" w:hAnsi="Times New Roman" w:cs="Times New Roman"/>
          <w:b/>
          <w:color w:val="4B4B4B"/>
          <w:sz w:val="28"/>
          <w:szCs w:val="28"/>
          <w:lang w:val="ru-RU" w:eastAsia="ru-RU"/>
        </w:rPr>
        <w:t xml:space="preserve"> </w:t>
      </w:r>
      <w:r w:rsidRPr="00372C46">
        <w:rPr>
          <w:rFonts w:ascii="Times New Roman" w:eastAsia="Times New Roman" w:hAnsi="Times New Roman" w:cs="Times New Roman"/>
          <w:b/>
          <w:color w:val="4B4B4B"/>
          <w:sz w:val="28"/>
          <w:szCs w:val="28"/>
          <w:lang w:val="ru-RU" w:eastAsia="ru-RU"/>
        </w:rPr>
        <w:t>проводится комплекс мер по профилактике и противодействию наркомании, как социального явления, силами МВД, Министерства здравоохранения, Министерство образования, Министерством спорта и туризма и других организаций.</w:t>
      </w:r>
    </w:p>
    <w:p w14:paraId="736E06A5" w14:textId="77777777" w:rsid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B4B4B"/>
          <w:sz w:val="28"/>
          <w:szCs w:val="28"/>
          <w:lang w:val="ru-RU" w:eastAsia="ru-RU"/>
        </w:rPr>
      </w:pPr>
    </w:p>
    <w:p w14:paraId="2F4EC1D1" w14:textId="686E8841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B4B4B"/>
          <w:sz w:val="28"/>
          <w:szCs w:val="28"/>
          <w:lang w:val="ru-RU" w:eastAsia="ru-RU"/>
        </w:rPr>
      </w:pPr>
      <w:r w:rsidRPr="00372C46">
        <w:rPr>
          <w:rFonts w:ascii="Times New Roman" w:eastAsia="Times New Roman" w:hAnsi="Times New Roman" w:cs="Times New Roman"/>
          <w:b/>
          <w:color w:val="4B4B4B"/>
          <w:sz w:val="28"/>
          <w:szCs w:val="28"/>
          <w:lang w:val="ru-RU" w:eastAsia="ru-RU"/>
        </w:rPr>
        <w:t>В Минской области с 11.09.2025 г по 27.10.2025 года проводится Комплекс дополнительных профилактических мероприятий «Детство без наркотиков!»</w:t>
      </w:r>
    </w:p>
    <w:p w14:paraId="7B6E4B63" w14:textId="77777777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</w:pPr>
    </w:p>
    <w:p w14:paraId="514EFFD9" w14:textId="77777777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</w:pP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 xml:space="preserve">В подростковой среде многими движет любопытство пробовать что-то новое, модное, что является частым поводом к приёму наркотических средств. Причем любопытство может стимулировать среда общения, прежде всего. </w:t>
      </w:r>
    </w:p>
    <w:p w14:paraId="6BBBD759" w14:textId="77777777" w:rsidR="00372C46" w:rsidRDefault="00372C46" w:rsidP="0037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val="ru-RU" w:eastAsia="ru-RU"/>
        </w:rPr>
      </w:pPr>
    </w:p>
    <w:p w14:paraId="43945AD2" w14:textId="5BF1F11D" w:rsidR="00372C46" w:rsidRDefault="00372C46" w:rsidP="0037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val="ru-RU" w:eastAsia="ru-RU"/>
        </w:rPr>
      </w:pPr>
      <w:r w:rsidRPr="00372C46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val="ru-RU" w:eastAsia="ru-RU"/>
        </w:rPr>
        <w:t xml:space="preserve">Среди причин наркомании можно выделить две группы: </w:t>
      </w:r>
    </w:p>
    <w:p w14:paraId="5EBA1932" w14:textId="4A747396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4B4B4B"/>
          <w:sz w:val="28"/>
          <w:szCs w:val="28"/>
          <w:lang w:val="ru-RU" w:eastAsia="ru-RU"/>
        </w:rPr>
        <w:t xml:space="preserve">1. </w:t>
      </w:r>
      <w:r w:rsidRPr="00372C46">
        <w:rPr>
          <w:rFonts w:ascii="Times New Roman" w:eastAsia="Times New Roman" w:hAnsi="Times New Roman" w:cs="Times New Roman"/>
          <w:bCs/>
          <w:i/>
          <w:iCs/>
          <w:color w:val="4B4B4B"/>
          <w:sz w:val="28"/>
          <w:szCs w:val="28"/>
          <w:lang w:val="ru-RU" w:eastAsia="ru-RU"/>
        </w:rPr>
        <w:t>Психологические</w:t>
      </w: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 xml:space="preserve"> (проблемы в семье; протест против устоев общества; отсутствие чувства ответственности за свои поступки и действия, отсутствие внутренней дисциплины; неуверенность в себе; неопределенность в видении своего будущего; чувство незащищённости, страхи, тревожность; подражание сверстникам, значимым людям; повышение популярности у сверстников; дефекты в семейном воспитании от властной гиперпротекции до полного попустительства, при которых детям не хватает родительского внимания, заботы, любви)</w:t>
      </w:r>
    </w:p>
    <w:p w14:paraId="24658C8D" w14:textId="74257477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>2. Г</w:t>
      </w: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 xml:space="preserve">руппа причин: </w:t>
      </w:r>
      <w:r w:rsidRPr="00372C46">
        <w:rPr>
          <w:rFonts w:ascii="Times New Roman" w:eastAsia="Times New Roman" w:hAnsi="Times New Roman" w:cs="Times New Roman"/>
          <w:i/>
          <w:iCs/>
          <w:color w:val="4B4B4B"/>
          <w:sz w:val="28"/>
          <w:szCs w:val="28"/>
          <w:lang w:val="ru-RU" w:eastAsia="ru-RU"/>
        </w:rPr>
        <w:t>кризис моральных ценностей</w:t>
      </w: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 xml:space="preserve"> в современном обществе; разрыв поколений, когда люди разных возрастов существуют лишь в своих социальных нишах.</w:t>
      </w:r>
    </w:p>
    <w:p w14:paraId="092C0C6A" w14:textId="77777777" w:rsidR="00372C46" w:rsidRDefault="00372C46" w:rsidP="0037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</w:pPr>
    </w:p>
    <w:p w14:paraId="66CDBA96" w14:textId="20416E2A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</w:pP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>Проблема наркомании в последние годы обострилась в виду появления огромного количества новых наркотиков, снижения их цены, что вместе с социо-психологическими причинами провоцирует молодёжь попробовать нечто новое.</w:t>
      </w:r>
    </w:p>
    <w:p w14:paraId="7D7C03A0" w14:textId="70D01327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</w:pP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>Практически все, впервые употребляющие наркотики, уверены, что это будет один раз. Кто-то стремится к творческому самовыражению таким путём, кто-то бунтует, не желая подчиняться принятым обществом правилам и законам. Многие из тех, кто впервые употребил наркотическое средство, практически ничего о нём не знают. Порой пребывают в иллюзии, навязанной распространителем, якобы о «легком» эффекте и «безвредности» психоактивного вещества.</w:t>
      </w:r>
    </w:p>
    <w:p w14:paraId="19A409FD" w14:textId="5F267465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</w:pP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 xml:space="preserve">Но надо понимать и знать: </w:t>
      </w:r>
      <w:r w:rsidRPr="00372C46">
        <w:rPr>
          <w:rFonts w:ascii="Times New Roman" w:eastAsia="Times New Roman" w:hAnsi="Times New Roman" w:cs="Times New Roman"/>
          <w:b/>
          <w:color w:val="4B4B4B"/>
          <w:sz w:val="28"/>
          <w:szCs w:val="28"/>
          <w:lang w:val="ru-RU" w:eastAsia="ru-RU"/>
        </w:rPr>
        <w:t>наркомания – это заболевание личности, под воздействием наркотика, пребывающей в состоянии измененного сознания.</w:t>
      </w: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 xml:space="preserve"> Наркоману ничего </w:t>
      </w: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>не интересно,</w:t>
      </w: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 xml:space="preserve"> и он выпадает из социума, так как </w:t>
      </w: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lastRenderedPageBreak/>
        <w:t>не может полноценно выполнять ни учебную, ни какую-либо иную деятельность.  </w:t>
      </w:r>
    </w:p>
    <w:p w14:paraId="451FE1F0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color w:val="4B4B4B"/>
          <w:sz w:val="28"/>
          <w:szCs w:val="28"/>
          <w:lang w:val="ru-RU"/>
        </w:rPr>
        <w:t>Причём, при употреблении различных видов наркотиков ведущими могут быть различные признаки, но все они связаны с состоянием измененного сознания. С началом уменьшения дозы наркотика в крови и его полным выведением из организма у всех наркоманов начинается через какое-то время абстинентный синдром или «ломка», и все действия наркомана связаны с поиском очередной дозы наркотического вещества.</w:t>
      </w:r>
    </w:p>
    <w:p w14:paraId="732B8269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color w:val="4B4B4B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color w:val="4B4B4B"/>
          <w:sz w:val="28"/>
          <w:szCs w:val="28"/>
          <w:lang w:val="ru-RU"/>
        </w:rPr>
        <w:t>На стадии абстинентного синдрома наркоманы практически не спят по ночам, не могут лежать неподвижно, а легче им может стать на 4-5 сутки. Такое состояние перенести могут только лица, недолго употребляющие наркотики. А наркоману «со стажем» употребления может помочь лишь помощь нарколога, либо очередная «доза», приближающая его к неминуемой гибели.</w:t>
      </w:r>
    </w:p>
    <w:p w14:paraId="6736E842" w14:textId="77777777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</w:pP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>Успех профилактики наркомании зависит от тесного взаимодействия государства и семьи.</w:t>
      </w:r>
    </w:p>
    <w:p w14:paraId="40791E64" w14:textId="77777777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</w:pP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>Объединившись, важно, максимально устранить известные причины употребления психоактивных веществ, одновременно предлагая молодежи современные и интересные занятия.  В таком случае места в жизни молодого человека для наркомании не будет.</w:t>
      </w:r>
    </w:p>
    <w:p w14:paraId="018FCA2F" w14:textId="77777777" w:rsidR="00372C46" w:rsidRPr="00372C46" w:rsidRDefault="00372C46" w:rsidP="00372C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</w:pPr>
      <w:r w:rsidRPr="00372C46">
        <w:rPr>
          <w:rFonts w:ascii="Times New Roman" w:eastAsia="Times New Roman" w:hAnsi="Times New Roman" w:cs="Times New Roman"/>
          <w:color w:val="4B4B4B"/>
          <w:sz w:val="28"/>
          <w:szCs w:val="28"/>
          <w:lang w:val="ru-RU" w:eastAsia="ru-RU"/>
        </w:rPr>
        <w:t>Медицинскую и психологическую помощь можно получить в учреждениях здравоохранения Минской области:</w:t>
      </w:r>
    </w:p>
    <w:p w14:paraId="44404845" w14:textId="77777777" w:rsid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</w:p>
    <w:p w14:paraId="044C171D" w14:textId="614C3954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Поликлиника Логойской ЦРБ</w:t>
      </w:r>
    </w:p>
    <w:p w14:paraId="761F6330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lang w:val="ru-RU"/>
        </w:rPr>
        <w:t>Врач-психиатр Хотянович Елизавета Николаевна</w:t>
      </w:r>
    </w:p>
    <w:p w14:paraId="2D2D21DB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lang w:val="ru-RU"/>
        </w:rPr>
        <w:t>(поликлиника, 5 кабинет, с 8:00 до 16:00, обед с 12:00 до 13:00)</w:t>
      </w:r>
    </w:p>
    <w:p w14:paraId="37789B10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lang w:val="ru-RU"/>
        </w:rPr>
        <w:t>Врач-нарколог Синкевич Галина Петровна</w:t>
      </w:r>
    </w:p>
    <w:p w14:paraId="28E179C0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lang w:val="ru-RU"/>
        </w:rPr>
        <w:t>(поликлиника, 40 кабинет, с 8:30 до 16:00, обед с 12:00 до 12:30)</w:t>
      </w:r>
    </w:p>
    <w:p w14:paraId="6D08726B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lang w:val="ru-RU"/>
        </w:rPr>
        <w:t>Врач-психотерапевт Ивашкова Елена Леонидовна</w:t>
      </w:r>
    </w:p>
    <w:p w14:paraId="781A717F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lang w:val="ru-RU"/>
        </w:rPr>
        <w:t>(ОМР (физиотерапевтический корпус)), 1 этаж, с 8:00 до 16:00, обед с 12:00 до 13:00)</w:t>
      </w:r>
    </w:p>
    <w:p w14:paraId="29811471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lang w:val="ru-RU"/>
        </w:rPr>
        <w:t>Психолог Ковзан Анна Сергеевна</w:t>
      </w:r>
    </w:p>
    <w:p w14:paraId="57F9FDE7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lang w:val="ru-RU"/>
        </w:rPr>
        <w:t>(ОМР (физиотерапевтический корпус)), 1 этаж, с 8:00 до 16:30, обед с 12:00 до 12:30)</w:t>
      </w:r>
    </w:p>
    <w:p w14:paraId="2C8E725E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FC645C1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lang w:val="ru-RU"/>
        </w:rPr>
        <w:t>УЗ Минский областной клинический центр «Психиатрия-Наркология»</w:t>
      </w:r>
    </w:p>
    <w:p w14:paraId="246EF381" w14:textId="77777777" w:rsidR="00372C46" w:rsidRPr="00372C46" w:rsidRDefault="00372C46" w:rsidP="00372C4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lang w:val="ru-RU"/>
        </w:rPr>
        <w:t>Г.Минск ул. П.Бровки,7:</w:t>
      </w:r>
    </w:p>
    <w:p w14:paraId="4F804F0A" w14:textId="77777777" w:rsidR="00372C46" w:rsidRPr="00372C46" w:rsidRDefault="00372C46" w:rsidP="00372C46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72C46">
        <w:rPr>
          <w:rFonts w:ascii="Times New Roman" w:eastAsia="Calibri" w:hAnsi="Times New Roman" w:cs="Times New Roman"/>
          <w:sz w:val="28"/>
          <w:szCs w:val="28"/>
          <w:lang w:val="ru-RU"/>
        </w:rPr>
        <w:t>«Телефон доверия» (круглосуточная психологическая помощь)</w:t>
      </w:r>
      <w:r w:rsidRPr="00372C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Гор. 8017-311-00-99</w:t>
      </w:r>
    </w:p>
    <w:p w14:paraId="08650ECC" w14:textId="0E3E19D7" w:rsidR="00372C46" w:rsidRPr="00372C46" w:rsidRDefault="00372C46" w:rsidP="00372C46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eastAsia="Calibri" w:hAnsi="Times New Roman" w:cs="Times New Roman"/>
          <w:color w:val="4B4B4B"/>
          <w:sz w:val="28"/>
          <w:szCs w:val="28"/>
          <w:lang w:val="ru-RU"/>
        </w:rPr>
      </w:pPr>
      <w:r w:rsidRPr="00372C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Моб.: +375-29-899-04-01;</w:t>
      </w:r>
      <w:r w:rsidR="00726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72C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+375-29-101-73-73</w:t>
      </w:r>
      <w:r w:rsidRPr="00372C4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(</w:t>
      </w:r>
      <w:r w:rsidRPr="00372C4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с возможностью обращения с помощью мессенджеров (</w:t>
      </w:r>
      <w:r w:rsidRPr="00372C4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Telegram</w:t>
      </w:r>
      <w:r w:rsidRPr="00372C4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Viber, WhatsApp)</w:t>
      </w:r>
    </w:p>
    <w:p w14:paraId="0D2E7F7E" w14:textId="4BDDB840" w:rsidR="00372C46" w:rsidRPr="00372C46" w:rsidRDefault="00372C46" w:rsidP="00372C46">
      <w:pPr>
        <w:widowControl w:val="0"/>
        <w:tabs>
          <w:tab w:val="left" w:pos="4095"/>
        </w:tabs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372C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Врач по медицинской профилактике Фалькович И.П.</w:t>
      </w:r>
    </w:p>
    <w:sectPr w:rsidR="00372C46" w:rsidRPr="0037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46"/>
    <w:rsid w:val="00372C46"/>
    <w:rsid w:val="0070515D"/>
    <w:rsid w:val="0072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4815"/>
  <w15:chartTrackingRefBased/>
  <w15:docId w15:val="{6C4BEE34-1B97-4A70-979C-05CEF47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2025-12-23T07:15:00Z</dcterms:created>
  <dcterms:modified xsi:type="dcterms:W3CDTF">2025-12-23T07:20:00Z</dcterms:modified>
</cp:coreProperties>
</file>